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0" w:type="pct"/>
        <w:tblInd w:w="250" w:type="dxa"/>
        <w:tblCellMar>
          <w:left w:w="0" w:type="dxa"/>
          <w:right w:w="0" w:type="dxa"/>
        </w:tblCellMar>
        <w:tblLook w:val="04A0"/>
      </w:tblPr>
      <w:tblGrid>
        <w:gridCol w:w="1573"/>
        <w:gridCol w:w="6750"/>
        <w:gridCol w:w="1156"/>
        <w:gridCol w:w="379"/>
      </w:tblGrid>
      <w:tr w:rsidR="007D69CF" w:rsidRPr="007D69CF" w:rsidTr="007D69CF">
        <w:trPr>
          <w:trHeight w:val="116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before="20" w:after="20" w:line="116" w:lineRule="atLeast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22 мая 2015 года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before="20" w:after="20" w:line="116" w:lineRule="atLeast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b/>
                <w:bCs/>
                <w:color w:val="005000"/>
                <w:spacing w:val="26"/>
                <w:sz w:val="20"/>
                <w:szCs w:val="20"/>
              </w:rPr>
              <w:t>X</w:t>
            </w:r>
            <w:r w:rsidRPr="007D69CF">
              <w:rPr>
                <w:rFonts w:ascii="Arial" w:eastAsia="Times New Roman" w:hAnsi="Arial" w:cs="Arial"/>
                <w:b/>
                <w:bCs/>
                <w:color w:val="005000"/>
                <w:spacing w:val="26"/>
                <w:sz w:val="20"/>
                <w:szCs w:val="20"/>
                <w:lang w:val="en-US"/>
              </w:rPr>
              <w:t>II</w:t>
            </w:r>
            <w:r w:rsidRPr="007D69CF">
              <w:rPr>
                <w:rFonts w:ascii="Arial" w:eastAsia="Times New Roman" w:hAnsi="Arial" w:cs="Arial"/>
                <w:b/>
                <w:bCs/>
                <w:color w:val="005000"/>
                <w:spacing w:val="26"/>
                <w:sz w:val="20"/>
              </w:rPr>
              <w:t> </w:t>
            </w:r>
            <w:r w:rsidRPr="007D69CF">
              <w:rPr>
                <w:rFonts w:ascii="Arial" w:eastAsia="Times New Roman" w:hAnsi="Arial" w:cs="Arial"/>
                <w:b/>
                <w:bCs/>
                <w:color w:val="005000"/>
                <w:spacing w:val="26"/>
                <w:sz w:val="20"/>
                <w:szCs w:val="20"/>
              </w:rPr>
              <w:t>Гомельский экономический форум – 201</w:t>
            </w:r>
            <w:r w:rsidRPr="007D69CF">
              <w:rPr>
                <w:rFonts w:ascii="Arial" w:eastAsia="Times New Roman" w:hAnsi="Arial" w:cs="Arial"/>
                <w:b/>
                <w:bCs/>
                <w:color w:val="005000"/>
                <w:spacing w:val="26"/>
                <w:sz w:val="20"/>
                <w:szCs w:val="20"/>
                <w:lang w:val="en-US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before="20" w:after="20" w:line="116" w:lineRule="atLeast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г. Гомель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before="20" w:after="20" w:line="116" w:lineRule="atLeast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</w:rPr>
              <w:t> </w:t>
            </w:r>
          </w:p>
        </w:tc>
      </w:tr>
      <w:tr w:rsidR="007D69CF" w:rsidRPr="007D69CF" w:rsidTr="007D69CF">
        <w:trPr>
          <w:trHeight w:val="116"/>
        </w:trPr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before="20" w:after="20" w:line="116" w:lineRule="atLeast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0" w:line="116" w:lineRule="atLeast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b/>
                <w:bCs/>
                <w:color w:val="005000"/>
                <w:spacing w:val="26"/>
                <w:sz w:val="20"/>
                <w:szCs w:val="20"/>
                <w:lang w:val="en-US"/>
              </w:rPr>
              <w:t>ПРЕДВАРИТЕЛЬНАЯ ПРОГРАММА ПРОВЕДЕНИЯ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before="20" w:after="20" w:line="116" w:lineRule="atLeast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CF" w:rsidRPr="007D69CF" w:rsidRDefault="007D69CF" w:rsidP="007D69CF">
            <w:pPr>
              <w:spacing w:before="20" w:after="20" w:line="116" w:lineRule="atLeast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</w:rPr>
              <w:t> </w:t>
            </w:r>
          </w:p>
        </w:tc>
      </w:tr>
      <w:tr w:rsidR="007D69CF" w:rsidRPr="007D69CF" w:rsidTr="007D69CF">
        <w:trPr>
          <w:trHeight w:val="116"/>
        </w:trPr>
        <w:tc>
          <w:tcPr>
            <w:tcW w:w="4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0" w:line="116" w:lineRule="atLeast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b/>
                <w:bCs/>
                <w:color w:val="005000"/>
                <w:sz w:val="20"/>
                <w:szCs w:val="20"/>
              </w:rPr>
              <w:t>Мероприятие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b/>
                <w:bCs/>
                <w:color w:val="005000"/>
                <w:sz w:val="20"/>
                <w:szCs w:val="20"/>
              </w:rPr>
              <w:t>Время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Times New Roman" w:eastAsia="Times New Roman" w:hAnsi="Times New Roman" w:cs="Times New Roman"/>
                <w:b/>
                <w:bCs/>
                <w:color w:val="005000"/>
                <w:sz w:val="30"/>
                <w:szCs w:val="30"/>
              </w:rPr>
              <w:t> </w:t>
            </w:r>
          </w:p>
        </w:tc>
      </w:tr>
      <w:tr w:rsidR="007D69CF" w:rsidRPr="007D69CF" w:rsidTr="007D69CF">
        <w:trPr>
          <w:trHeight w:val="116"/>
        </w:trPr>
        <w:tc>
          <w:tcPr>
            <w:tcW w:w="4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0" w:line="116" w:lineRule="atLeast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color w:val="005000"/>
                <w:spacing w:val="-8"/>
                <w:sz w:val="20"/>
                <w:szCs w:val="20"/>
              </w:rPr>
              <w:t>Регистрация участников Форума</w:t>
            </w:r>
            <w:r w:rsidRPr="007D69CF">
              <w:rPr>
                <w:rFonts w:ascii="Arial" w:eastAsia="Times New Roman" w:hAnsi="Arial" w:cs="Arial"/>
                <w:color w:val="005000"/>
                <w:spacing w:val="-8"/>
                <w:sz w:val="20"/>
              </w:rPr>
              <w:t> </w:t>
            </w:r>
            <w:r w:rsidRPr="007D69CF">
              <w:rPr>
                <w:rFonts w:ascii="Arial" w:eastAsia="Times New Roman" w:hAnsi="Arial" w:cs="Arial"/>
                <w:i/>
                <w:iCs/>
                <w:color w:val="005000"/>
                <w:spacing w:val="-8"/>
                <w:sz w:val="20"/>
                <w:szCs w:val="20"/>
              </w:rPr>
              <w:t>(бизнес-центр СЭЗ «</w:t>
            </w:r>
            <w:proofErr w:type="spellStart"/>
            <w:r w:rsidRPr="007D69CF">
              <w:rPr>
                <w:rFonts w:ascii="Arial" w:eastAsia="Times New Roman" w:hAnsi="Arial" w:cs="Arial"/>
                <w:i/>
                <w:iCs/>
                <w:color w:val="005000"/>
                <w:spacing w:val="-8"/>
                <w:sz w:val="20"/>
                <w:szCs w:val="20"/>
              </w:rPr>
              <w:t>Гомель-Ратон</w:t>
            </w:r>
            <w:proofErr w:type="spellEnd"/>
            <w:r w:rsidRPr="007D69CF">
              <w:rPr>
                <w:rFonts w:ascii="Arial" w:eastAsia="Times New Roman" w:hAnsi="Arial" w:cs="Arial"/>
                <w:i/>
                <w:iCs/>
                <w:color w:val="005000"/>
                <w:spacing w:val="-8"/>
                <w:sz w:val="20"/>
                <w:szCs w:val="20"/>
              </w:rPr>
              <w:t>», г</w:t>
            </w:r>
            <w:proofErr w:type="gramStart"/>
            <w:r w:rsidRPr="007D69CF">
              <w:rPr>
                <w:rFonts w:ascii="Arial" w:eastAsia="Times New Roman" w:hAnsi="Arial" w:cs="Arial"/>
                <w:i/>
                <w:iCs/>
                <w:color w:val="005000"/>
                <w:spacing w:val="-8"/>
                <w:sz w:val="20"/>
                <w:szCs w:val="20"/>
              </w:rPr>
              <w:t>.Г</w:t>
            </w:r>
            <w:proofErr w:type="gramEnd"/>
            <w:r w:rsidRPr="007D69CF">
              <w:rPr>
                <w:rFonts w:ascii="Arial" w:eastAsia="Times New Roman" w:hAnsi="Arial" w:cs="Arial"/>
                <w:i/>
                <w:iCs/>
                <w:color w:val="005000"/>
                <w:spacing w:val="-8"/>
                <w:sz w:val="20"/>
                <w:szCs w:val="20"/>
              </w:rPr>
              <w:t xml:space="preserve">омель, </w:t>
            </w:r>
            <w:proofErr w:type="spellStart"/>
            <w:r w:rsidRPr="007D69CF">
              <w:rPr>
                <w:rFonts w:ascii="Arial" w:eastAsia="Times New Roman" w:hAnsi="Arial" w:cs="Arial"/>
                <w:i/>
                <w:iCs/>
                <w:color w:val="005000"/>
                <w:spacing w:val="-8"/>
                <w:sz w:val="20"/>
                <w:szCs w:val="20"/>
              </w:rPr>
              <w:t>ул.Федюнинского</w:t>
            </w:r>
            <w:proofErr w:type="spellEnd"/>
            <w:r w:rsidRPr="007D69CF">
              <w:rPr>
                <w:rFonts w:ascii="Arial" w:eastAsia="Times New Roman" w:hAnsi="Arial" w:cs="Arial"/>
                <w:i/>
                <w:iCs/>
                <w:color w:val="005000"/>
                <w:spacing w:val="-8"/>
                <w:sz w:val="20"/>
                <w:szCs w:val="20"/>
              </w:rPr>
              <w:t>, 17)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>8.30-9.30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Times New Roman" w:eastAsia="Times New Roman" w:hAnsi="Times New Roman" w:cs="Times New Roman"/>
                <w:color w:val="005000"/>
                <w:sz w:val="28"/>
                <w:szCs w:val="28"/>
              </w:rPr>
              <w:t> </w:t>
            </w:r>
          </w:p>
        </w:tc>
      </w:tr>
      <w:tr w:rsidR="007D69CF" w:rsidRPr="007D69CF" w:rsidTr="007D69CF">
        <w:trPr>
          <w:trHeight w:val="116"/>
        </w:trPr>
        <w:tc>
          <w:tcPr>
            <w:tcW w:w="4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0" w:line="116" w:lineRule="atLeast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>Работа выставки инвестиционных проектов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>9.00-10.00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Times New Roman" w:eastAsia="Times New Roman" w:hAnsi="Times New Roman" w:cs="Times New Roman"/>
                <w:color w:val="005000"/>
                <w:sz w:val="28"/>
                <w:szCs w:val="28"/>
              </w:rPr>
              <w:t> </w:t>
            </w:r>
          </w:p>
        </w:tc>
      </w:tr>
      <w:tr w:rsidR="007D69CF" w:rsidRPr="007D69CF" w:rsidTr="007D69CF">
        <w:trPr>
          <w:trHeight w:val="116"/>
        </w:trPr>
        <w:tc>
          <w:tcPr>
            <w:tcW w:w="4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120" w:line="116" w:lineRule="atLeast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b/>
                <w:bCs/>
                <w:color w:val="005000"/>
                <w:sz w:val="20"/>
                <w:szCs w:val="20"/>
              </w:rPr>
              <w:t>Пленарное заседание Форума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>10.00-12.00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Times New Roman" w:eastAsia="Times New Roman" w:hAnsi="Times New Roman" w:cs="Times New Roman"/>
                <w:color w:val="005000"/>
                <w:sz w:val="28"/>
                <w:szCs w:val="28"/>
              </w:rPr>
              <w:t> </w:t>
            </w:r>
          </w:p>
        </w:tc>
      </w:tr>
      <w:tr w:rsidR="007D69CF" w:rsidRPr="007D69CF" w:rsidTr="007D69CF">
        <w:trPr>
          <w:trHeight w:val="247"/>
        </w:trPr>
        <w:tc>
          <w:tcPr>
            <w:tcW w:w="4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120" w:line="240" w:lineRule="auto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i/>
                <w:iCs/>
                <w:color w:val="005000"/>
                <w:spacing w:val="-2"/>
                <w:sz w:val="20"/>
                <w:szCs w:val="20"/>
              </w:rPr>
              <w:t>Выступления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9CF" w:rsidRPr="007D69CF" w:rsidRDefault="007D69CF" w:rsidP="007D69C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CF" w:rsidRPr="007D69CF" w:rsidRDefault="007D69CF" w:rsidP="007D69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CF">
              <w:rPr>
                <w:rFonts w:ascii="Times New Roman" w:eastAsia="Times New Roman" w:hAnsi="Times New Roman" w:cs="Times New Roman"/>
                <w:i/>
                <w:iCs/>
                <w:color w:val="005000"/>
                <w:sz w:val="28"/>
                <w:szCs w:val="28"/>
              </w:rPr>
              <w:t> </w:t>
            </w:r>
          </w:p>
        </w:tc>
      </w:tr>
      <w:tr w:rsidR="007D69CF" w:rsidRPr="007D69CF" w:rsidTr="007D69CF">
        <w:trPr>
          <w:trHeight w:val="116"/>
        </w:trPr>
        <w:tc>
          <w:tcPr>
            <w:tcW w:w="4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120" w:line="116" w:lineRule="atLeast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color w:val="005000"/>
                <w:spacing w:val="-2"/>
                <w:sz w:val="20"/>
                <w:szCs w:val="20"/>
              </w:rPr>
              <w:t>Вступительное слово председателя Гомельского областного исполнительного комитета Дворника В.А.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9CF" w:rsidRPr="007D69CF" w:rsidRDefault="007D69CF" w:rsidP="007D69C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CF">
              <w:rPr>
                <w:rFonts w:ascii="Times New Roman" w:eastAsia="Times New Roman" w:hAnsi="Times New Roman" w:cs="Times New Roman"/>
                <w:color w:val="005000"/>
                <w:sz w:val="28"/>
                <w:szCs w:val="28"/>
              </w:rPr>
              <w:t> </w:t>
            </w:r>
          </w:p>
        </w:tc>
      </w:tr>
      <w:tr w:rsidR="007D69CF" w:rsidRPr="007D69CF" w:rsidTr="007D69CF">
        <w:trPr>
          <w:trHeight w:val="116"/>
        </w:trPr>
        <w:tc>
          <w:tcPr>
            <w:tcW w:w="4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120" w:line="116" w:lineRule="atLeast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 xml:space="preserve">Выступление заместителя председателя Гомельского областного исполнительного комитета </w:t>
            </w:r>
            <w:proofErr w:type="spellStart"/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>Пирштука</w:t>
            </w:r>
            <w:proofErr w:type="spellEnd"/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 xml:space="preserve"> Б.К.</w:t>
            </w:r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br/>
              <w:t>на тему «Экономический потенциал и деловой климат в Гомельской области»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9CF" w:rsidRPr="007D69CF" w:rsidRDefault="007D69CF" w:rsidP="007D69C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Times New Roman" w:eastAsia="Times New Roman" w:hAnsi="Times New Roman" w:cs="Times New Roman"/>
                <w:color w:val="005000"/>
                <w:sz w:val="28"/>
                <w:szCs w:val="28"/>
              </w:rPr>
              <w:t> </w:t>
            </w:r>
          </w:p>
        </w:tc>
      </w:tr>
      <w:tr w:rsidR="007D69CF" w:rsidRPr="007D69CF" w:rsidTr="007D69CF">
        <w:trPr>
          <w:trHeight w:val="758"/>
        </w:trPr>
        <w:tc>
          <w:tcPr>
            <w:tcW w:w="4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120" w:line="280" w:lineRule="atLeast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>Выступления руководителей республиканских органов государственного управления о реализуемой в Республике Беларусь политике в сфере создания благоприятного инвестиционного климата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9CF" w:rsidRPr="007D69CF" w:rsidRDefault="007D69CF" w:rsidP="007D69C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CF" w:rsidRPr="007D69CF" w:rsidRDefault="007D69CF" w:rsidP="007D69C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Times New Roman" w:eastAsia="Times New Roman" w:hAnsi="Times New Roman" w:cs="Times New Roman"/>
                <w:color w:val="005000"/>
                <w:sz w:val="28"/>
                <w:szCs w:val="28"/>
              </w:rPr>
              <w:t> </w:t>
            </w:r>
          </w:p>
        </w:tc>
      </w:tr>
      <w:tr w:rsidR="007D69CF" w:rsidRPr="007D69CF" w:rsidTr="007D69CF">
        <w:trPr>
          <w:trHeight w:val="116"/>
        </w:trPr>
        <w:tc>
          <w:tcPr>
            <w:tcW w:w="4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120" w:line="116" w:lineRule="atLeast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>Выступления представителей дипломатического корпуса о достигнутых результатах и перспективных направлениях международного инвестиционного и торгового сотрудничества иностранных государств и Гомельской области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9CF" w:rsidRPr="007D69CF" w:rsidRDefault="007D69CF" w:rsidP="007D69C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Times New Roman" w:eastAsia="Times New Roman" w:hAnsi="Times New Roman" w:cs="Times New Roman"/>
                <w:color w:val="005000"/>
                <w:sz w:val="28"/>
                <w:szCs w:val="28"/>
              </w:rPr>
              <w:t> </w:t>
            </w:r>
          </w:p>
        </w:tc>
      </w:tr>
      <w:tr w:rsidR="007D69CF" w:rsidRPr="007D69CF" w:rsidTr="007D69CF">
        <w:trPr>
          <w:trHeight w:val="116"/>
        </w:trPr>
        <w:tc>
          <w:tcPr>
            <w:tcW w:w="4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120" w:line="116" w:lineRule="atLeast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>Выступления руководителей иностранных делегаций о достигнутых результатах и перспективных направлениях межрегионального инвестиционного и торгового сотрудничества с Гомельской областью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9CF" w:rsidRPr="007D69CF" w:rsidRDefault="007D69CF" w:rsidP="007D69C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Times New Roman" w:eastAsia="Times New Roman" w:hAnsi="Times New Roman" w:cs="Times New Roman"/>
                <w:color w:val="005000"/>
                <w:sz w:val="28"/>
                <w:szCs w:val="28"/>
              </w:rPr>
              <w:t> </w:t>
            </w:r>
          </w:p>
        </w:tc>
      </w:tr>
      <w:tr w:rsidR="007D69CF" w:rsidRPr="007D69CF" w:rsidTr="007D69CF">
        <w:trPr>
          <w:trHeight w:val="116"/>
        </w:trPr>
        <w:tc>
          <w:tcPr>
            <w:tcW w:w="4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120" w:line="116" w:lineRule="atLeast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>Выступление иностранных инвесторов, успешно реализующих проекты на территории Гомельской области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9CF" w:rsidRPr="007D69CF" w:rsidRDefault="007D69CF" w:rsidP="007D69C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Times New Roman" w:eastAsia="Times New Roman" w:hAnsi="Times New Roman" w:cs="Times New Roman"/>
                <w:color w:val="005000"/>
                <w:sz w:val="28"/>
                <w:szCs w:val="28"/>
              </w:rPr>
              <w:t> </w:t>
            </w:r>
          </w:p>
        </w:tc>
      </w:tr>
      <w:tr w:rsidR="007D69CF" w:rsidRPr="007D69CF" w:rsidTr="007D69CF">
        <w:trPr>
          <w:trHeight w:val="116"/>
        </w:trPr>
        <w:tc>
          <w:tcPr>
            <w:tcW w:w="4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120" w:line="116" w:lineRule="atLeast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>Презентация приоритетных инвестиционных предложений Гомельской области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9CF" w:rsidRPr="007D69CF" w:rsidRDefault="007D69CF" w:rsidP="007D69C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Times New Roman" w:eastAsia="Times New Roman" w:hAnsi="Times New Roman" w:cs="Times New Roman"/>
                <w:color w:val="005000"/>
                <w:sz w:val="28"/>
                <w:szCs w:val="28"/>
              </w:rPr>
              <w:t> </w:t>
            </w:r>
          </w:p>
        </w:tc>
      </w:tr>
      <w:tr w:rsidR="007D69CF" w:rsidRPr="007D69CF" w:rsidTr="007D69CF">
        <w:trPr>
          <w:trHeight w:val="116"/>
        </w:trPr>
        <w:tc>
          <w:tcPr>
            <w:tcW w:w="4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120" w:line="116" w:lineRule="atLeast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>Подписание инвестиционных договоров, протоколов о намерениях, соглашений о сотрудничестве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69CF" w:rsidRPr="007D69CF" w:rsidRDefault="007D69CF" w:rsidP="007D69C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Times New Roman" w:eastAsia="Times New Roman" w:hAnsi="Times New Roman" w:cs="Times New Roman"/>
                <w:color w:val="005000"/>
                <w:sz w:val="28"/>
                <w:szCs w:val="28"/>
              </w:rPr>
              <w:t> </w:t>
            </w:r>
          </w:p>
        </w:tc>
      </w:tr>
      <w:tr w:rsidR="007D69CF" w:rsidRPr="007D69CF" w:rsidTr="007D69CF">
        <w:trPr>
          <w:trHeight w:val="116"/>
        </w:trPr>
        <w:tc>
          <w:tcPr>
            <w:tcW w:w="4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0" w:line="116" w:lineRule="atLeast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>Подход к прессе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>12.00-12.30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Times New Roman" w:eastAsia="Times New Roman" w:hAnsi="Times New Roman" w:cs="Times New Roman"/>
                <w:color w:val="005000"/>
                <w:sz w:val="28"/>
                <w:szCs w:val="28"/>
              </w:rPr>
              <w:t> </w:t>
            </w:r>
          </w:p>
        </w:tc>
      </w:tr>
      <w:tr w:rsidR="007D69CF" w:rsidRPr="007D69CF" w:rsidTr="007D69CF">
        <w:trPr>
          <w:trHeight w:val="116"/>
        </w:trPr>
        <w:tc>
          <w:tcPr>
            <w:tcW w:w="4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before="100" w:beforeAutospacing="1" w:after="0" w:line="1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>Перерыв в работе форума (обед)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>12.30-14.00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9CF">
              <w:rPr>
                <w:rFonts w:ascii="Times New Roman" w:eastAsia="Times New Roman" w:hAnsi="Times New Roman" w:cs="Times New Roman"/>
                <w:color w:val="005000"/>
                <w:sz w:val="28"/>
                <w:szCs w:val="28"/>
              </w:rPr>
              <w:t> </w:t>
            </w:r>
          </w:p>
        </w:tc>
      </w:tr>
      <w:tr w:rsidR="007D69CF" w:rsidRPr="007D69CF" w:rsidTr="007D69CF">
        <w:trPr>
          <w:trHeight w:val="116"/>
        </w:trPr>
        <w:tc>
          <w:tcPr>
            <w:tcW w:w="4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0" w:line="116" w:lineRule="atLeast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>Работа секций Форума (по отдельным программам):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9CF" w:rsidRPr="007D69CF" w:rsidRDefault="007D69CF" w:rsidP="007D69CF">
            <w:pPr>
              <w:spacing w:after="0" w:line="116" w:lineRule="atLeast"/>
              <w:ind w:right="-108"/>
              <w:jc w:val="center"/>
              <w:rPr>
                <w:rFonts w:ascii="Calibri" w:eastAsia="Times New Roman" w:hAnsi="Calibri" w:cs="Times New Roman"/>
              </w:rPr>
            </w:pPr>
            <w:r w:rsidRPr="007D69CF">
              <w:rPr>
                <w:rFonts w:ascii="Arial" w:eastAsia="Times New Roman" w:hAnsi="Arial" w:cs="Arial"/>
                <w:color w:val="005000"/>
                <w:sz w:val="20"/>
                <w:szCs w:val="20"/>
              </w:rPr>
              <w:t>14.00-16.30</w:t>
            </w:r>
          </w:p>
        </w:tc>
        <w:tc>
          <w:tcPr>
            <w:tcW w:w="0" w:type="auto"/>
            <w:vAlign w:val="center"/>
            <w:hideMark/>
          </w:tcPr>
          <w:p w:rsidR="007D69CF" w:rsidRPr="007D69CF" w:rsidRDefault="007D69CF" w:rsidP="007D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69CF" w:rsidRPr="007D69CF" w:rsidRDefault="007D69CF" w:rsidP="007D69CF">
      <w:pPr>
        <w:spacing w:line="253" w:lineRule="atLeast"/>
        <w:rPr>
          <w:rFonts w:ascii="Calibri" w:eastAsia="Times New Roman" w:hAnsi="Calibri" w:cs="Times New Roman"/>
          <w:color w:val="000000"/>
        </w:rPr>
      </w:pPr>
      <w:r w:rsidRPr="007D69CF">
        <w:rPr>
          <w:rFonts w:ascii="Calibri" w:eastAsia="Times New Roman" w:hAnsi="Calibri" w:cs="Times New Roman"/>
          <w:color w:val="000000"/>
        </w:rPr>
        <w:t> </w:t>
      </w:r>
    </w:p>
    <w:p w:rsidR="0089614A" w:rsidRDefault="0089614A"/>
    <w:sectPr w:rsidR="0089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9CF"/>
    <w:rsid w:val="007D69CF"/>
    <w:rsid w:val="0089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69CF"/>
  </w:style>
  <w:style w:type="character" w:styleId="a3">
    <w:name w:val="Hyperlink"/>
    <w:basedOn w:val="a0"/>
    <w:uiPriority w:val="99"/>
    <w:semiHidden/>
    <w:unhideWhenUsed/>
    <w:rsid w:val="007D69CF"/>
  </w:style>
  <w:style w:type="character" w:customStyle="1" w:styleId="grame">
    <w:name w:val="grame"/>
    <w:basedOn w:val="a0"/>
    <w:rsid w:val="007D6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>Grizli777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2015-03-16T06:14:00Z</dcterms:created>
  <dcterms:modified xsi:type="dcterms:W3CDTF">2015-03-16T06:14:00Z</dcterms:modified>
</cp:coreProperties>
</file>