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C" w:rsidRPr="00BC00D2" w:rsidRDefault="005C7372" w:rsidP="005C7372">
      <w:pPr>
        <w:spacing w:after="0" w:line="240" w:lineRule="auto"/>
        <w:jc w:val="center"/>
        <w:rPr>
          <w:rFonts w:ascii="Arial" w:hAnsi="Arial" w:cs="Arial"/>
          <w:b/>
        </w:rPr>
      </w:pPr>
      <w:r w:rsidRPr="00BC00D2">
        <w:rPr>
          <w:rFonts w:ascii="Arial" w:hAnsi="Arial" w:cs="Arial"/>
          <w:b/>
        </w:rPr>
        <w:t>Выставки в Казахстане</w:t>
      </w:r>
    </w:p>
    <w:p w:rsidR="005C7372" w:rsidRPr="00BC00D2" w:rsidRDefault="005C7372" w:rsidP="005C7372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:rsidR="005C7372" w:rsidRPr="005C7372" w:rsidRDefault="005C7372" w:rsidP="005C7372">
      <w:pPr>
        <w:pStyle w:val="2"/>
        <w:shd w:val="clear" w:color="auto" w:fill="FFFFFF"/>
        <w:spacing w:before="0" w:line="240" w:lineRule="auto"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5C7372">
        <w:rPr>
          <w:rFonts w:ascii="Arial" w:hAnsi="Arial" w:cs="Arial"/>
          <w:bCs w:val="0"/>
          <w:color w:val="auto"/>
          <w:sz w:val="24"/>
          <w:szCs w:val="24"/>
          <w:highlight w:val="yellow"/>
        </w:rPr>
        <w:t>ТОО «</w:t>
      </w:r>
      <w:proofErr w:type="spellStart"/>
      <w:r w:rsidRPr="005C7372">
        <w:rPr>
          <w:rFonts w:ascii="Arial" w:hAnsi="Arial" w:cs="Arial"/>
          <w:bCs w:val="0"/>
          <w:color w:val="auto"/>
          <w:sz w:val="24"/>
          <w:szCs w:val="24"/>
          <w:highlight w:val="yellow"/>
        </w:rPr>
        <w:t>Iteca</w:t>
      </w:r>
      <w:proofErr w:type="spellEnd"/>
      <w:r w:rsidRPr="005C7372">
        <w:rPr>
          <w:rFonts w:ascii="Arial" w:hAnsi="Arial" w:cs="Arial"/>
          <w:bCs w:val="0"/>
          <w:color w:val="auto"/>
          <w:sz w:val="24"/>
          <w:szCs w:val="24"/>
          <w:highlight w:val="yellow"/>
        </w:rPr>
        <w:t>»</w:t>
      </w: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459"/>
        <w:gridCol w:w="7678"/>
      </w:tblGrid>
      <w:tr w:rsidR="005C7372" w:rsidRPr="005C7372" w:rsidTr="007A7473">
        <w:tc>
          <w:tcPr>
            <w:tcW w:w="2459" w:type="dxa"/>
          </w:tcPr>
          <w:p w:rsidR="005C7372" w:rsidRPr="005C7372" w:rsidRDefault="005C7372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372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>
                  <wp:extent cx="1330325" cy="588645"/>
                  <wp:effectExtent l="19050" t="0" r="3175" b="0"/>
                  <wp:docPr id="34" name="Рисунок 166" descr="shymkentbuild.kz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shymkentbuild.kz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5C7372" w:rsidRPr="005C7372" w:rsidRDefault="005C7372" w:rsidP="005C73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ShymkentBuild</w:t>
            </w:r>
            <w:proofErr w:type="spellEnd"/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5C7372" w:rsidRDefault="005C7372" w:rsidP="005C7372">
            <w:pPr>
              <w:rPr>
                <w:rFonts w:ascii="Arial" w:eastAsia="Times New Roman" w:hAnsi="Arial" w:cs="Arial"/>
                <w:sz w:val="15"/>
                <w:lang w:eastAsia="ru-RU"/>
              </w:rPr>
            </w:pPr>
          </w:p>
          <w:p w:rsidR="005C7372" w:rsidRPr="00DE5E32" w:rsidRDefault="005C7372" w:rsidP="005C73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Марта - 15 Марта 2018</w:t>
            </w:r>
            <w:r w:rsidRPr="005C73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• Шымкент, Казахстан</w:t>
            </w:r>
          </w:p>
          <w:p w:rsidR="005C7372" w:rsidRPr="00DE5E32" w:rsidRDefault="005C7372" w:rsidP="005C73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5E32">
              <w:rPr>
                <w:rFonts w:ascii="Arial" w:hAnsi="Arial" w:cs="Arial"/>
                <w:sz w:val="18"/>
                <w:szCs w:val="18"/>
              </w:rPr>
              <w:t xml:space="preserve">4-я </w:t>
            </w: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5C73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Южно-Казахстанская международная строительная и интерьерная</w:t>
            </w: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выставка </w:t>
            </w:r>
          </w:p>
          <w:p w:rsidR="005C7372" w:rsidRPr="00DE5E32" w:rsidRDefault="005C7372" w:rsidP="005C737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tgtFrame="_blank" w:history="1">
              <w:r w:rsidRPr="00DE5E3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www.shymkentbuild.kz</w:t>
              </w:r>
            </w:hyperlink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5C7372" w:rsidRPr="00DE5E32" w:rsidRDefault="005C7372" w:rsidP="005C737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ooltip="Строительство, Интерьеры, Отопление, Вентиляция" w:history="1">
              <w:r w:rsidRPr="00DE5E3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Строительство, Интерьеры, Отопление, Вентиляция</w:t>
              </w:r>
            </w:hyperlink>
          </w:p>
          <w:p w:rsidR="005C7372" w:rsidRPr="005C7372" w:rsidRDefault="005C7372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5C7372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7372">
              <w:rPr>
                <w:rFonts w:ascii="Arial" w:hAnsi="Arial" w:cs="Arial"/>
                <w:b/>
                <w:sz w:val="24"/>
                <w:szCs w:val="24"/>
              </w:rPr>
              <w:drawing>
                <wp:inline distT="0" distB="0" distL="0" distR="0">
                  <wp:extent cx="1330325" cy="588645"/>
                  <wp:effectExtent l="19050" t="0" r="3175" b="0"/>
                  <wp:docPr id="35" name="Рисунок 167" descr="atyrau oil-gas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atyrau oil-gas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5C7372" w:rsidRDefault="005C7372" w:rsidP="005C73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73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Global</w:t>
            </w:r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C73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Oil</w:t>
            </w:r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&amp;</w:t>
            </w:r>
            <w:r w:rsidRPr="005C73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Gas</w:t>
            </w:r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C737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Atyrau</w:t>
            </w:r>
            <w:proofErr w:type="spellEnd"/>
            <w:r w:rsidRPr="005C73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 </w:t>
            </w:r>
          </w:p>
          <w:p w:rsidR="005C7372" w:rsidRDefault="005C7372" w:rsidP="005C73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C7372" w:rsidRPr="00DE5E32" w:rsidRDefault="005C7372" w:rsidP="005C7372">
            <w:pPr>
              <w:rPr>
                <w:rFonts w:ascii="Arial" w:hAnsi="Arial" w:cs="Arial"/>
                <w:sz w:val="18"/>
                <w:szCs w:val="18"/>
                <w:shd w:val="clear" w:color="auto" w:fill="FCFCFC"/>
              </w:rPr>
            </w:pPr>
            <w:r w:rsidRPr="00DE5E32">
              <w:rPr>
                <w:rStyle w:val="uk-test-large"/>
                <w:rFonts w:ascii="Arial" w:hAnsi="Arial" w:cs="Arial"/>
                <w:sz w:val="18"/>
                <w:szCs w:val="18"/>
                <w:shd w:val="clear" w:color="auto" w:fill="FCFCFC"/>
              </w:rPr>
              <w:t>10 Апреля - 12 Апреля 2018</w:t>
            </w:r>
            <w:r w:rsidRPr="00DE5E32">
              <w:rPr>
                <w:rFonts w:ascii="Arial" w:hAnsi="Arial" w:cs="Arial"/>
                <w:sz w:val="18"/>
                <w:szCs w:val="18"/>
                <w:shd w:val="clear" w:color="auto" w:fill="FCFCFC"/>
              </w:rPr>
              <w:t> • Атырау, Казахстан</w:t>
            </w:r>
          </w:p>
          <w:p w:rsidR="005C7372" w:rsidRPr="005C7372" w:rsidRDefault="005C7372" w:rsidP="005C737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C73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17-я Северо-Каспийская Региональная выставка "Атырау Нефть и Газ"</w:t>
            </w:r>
          </w:p>
          <w:p w:rsidR="005C7372" w:rsidRPr="00DE5E32" w:rsidRDefault="005C7372" w:rsidP="005C737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http://www.oil-gas.kz/ru/</w:t>
            </w:r>
          </w:p>
          <w:p w:rsidR="005C7372" w:rsidRPr="005C7372" w:rsidRDefault="005C7372" w:rsidP="005C737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6804FE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32" name="Рисунок 232" descr="atyraubu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atyraubu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804FE" w:rsidRPr="006804FE" w:rsidRDefault="006804FE" w:rsidP="006804FE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804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AtyrauBuild</w:t>
            </w:r>
            <w:proofErr w:type="spellEnd"/>
            <w:r w:rsidRPr="006804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DE5E32" w:rsidRDefault="006804FE" w:rsidP="006804FE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Апреля - 12 Апреля 2018</w:t>
            </w:r>
            <w:r w:rsidRPr="00DE5E3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Атырау, Казахстан</w:t>
            </w:r>
          </w:p>
          <w:p w:rsidR="006804FE" w:rsidRPr="006804FE" w:rsidRDefault="006804FE" w:rsidP="006804FE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804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17-я Северо-Каспийская региональная строительная и интерьерная выставка</w:t>
            </w:r>
          </w:p>
          <w:p w:rsidR="006804FE" w:rsidRPr="00DE5E32" w:rsidRDefault="006804FE" w:rsidP="006804FE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12" w:tgtFrame="_blank" w:history="1">
              <w:r w:rsidRPr="00DE5E3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www.atyraubuild.kz</w:t>
              </w:r>
            </w:hyperlink>
            <w:r w:rsidRPr="00DE5E3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6804FE" w:rsidRPr="006804FE" w:rsidRDefault="006804FE" w:rsidP="006804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EF78E8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35" name="Рисунок 235" descr="kit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kit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F78E8" w:rsidRPr="00EF78E8" w:rsidRDefault="00EF78E8" w:rsidP="00EF78E8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78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KITF 2018</w:t>
            </w:r>
          </w:p>
          <w:p w:rsidR="005C7372" w:rsidRPr="00DE5E32" w:rsidRDefault="00EF78E8" w:rsidP="00EF78E8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Апреля - 20 Апреля 2018</w:t>
            </w:r>
            <w:r w:rsidRPr="00DE5E3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EF78E8" w:rsidRPr="00EF78E8" w:rsidRDefault="00EF78E8" w:rsidP="00EF78E8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F78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18-я Казахстанская Международная Выставка "Туризм и Путешествия"</w:t>
            </w:r>
          </w:p>
          <w:p w:rsidR="00EF78E8" w:rsidRPr="00DE5E32" w:rsidRDefault="00EF78E8" w:rsidP="00EF78E8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proofErr w:type="spellStart"/>
            <w:r w:rsidRPr="00DE5E3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www.kitf.kz</w:t>
            </w:r>
            <w:proofErr w:type="spellEnd"/>
            <w:r w:rsidRPr="00DE5E3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EF78E8" w:rsidRPr="00EF78E8" w:rsidRDefault="00EF78E8" w:rsidP="00EF78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0D38B2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38" name="Рисунок 238" descr="aips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aips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0D38B2" w:rsidRPr="000D38B2" w:rsidRDefault="000D38B2" w:rsidP="000D38B2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Securika</w:t>
            </w:r>
            <w:proofErr w:type="spellEnd"/>
            <w:r w:rsidRPr="000D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0D38B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0D38B2" w:rsidRDefault="000D38B2" w:rsidP="000D38B2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0D38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Апреля - 27 Апреля 2018</w:t>
            </w:r>
            <w:r w:rsidRPr="000D38B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0D38B2" w:rsidRPr="000D38B2" w:rsidRDefault="000D38B2" w:rsidP="000D38B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38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8-я Казахстанская международная выставка «Охрана, безопасность, средства спасения и противопожарная защита»</w:t>
            </w:r>
          </w:p>
          <w:p w:rsidR="000D38B2" w:rsidRPr="000D38B2" w:rsidRDefault="000D38B2" w:rsidP="000D38B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D38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www.securika-almaty.kz</w:t>
            </w:r>
            <w:proofErr w:type="spellEnd"/>
          </w:p>
          <w:p w:rsidR="000D38B2" w:rsidRPr="000D38B2" w:rsidRDefault="000D38B2" w:rsidP="000D38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934A1F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50572" cy="651164"/>
                  <wp:effectExtent l="19050" t="0" r="1928" b="0"/>
                  <wp:docPr id="241" name="Рисунок 241" descr="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19412" r="15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72" cy="65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934A1F" w:rsidRPr="00934A1F" w:rsidRDefault="00934A1F" w:rsidP="00934A1F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4A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ITS 2018</w:t>
            </w:r>
          </w:p>
          <w:p w:rsidR="005C7372" w:rsidRPr="00934A1F" w:rsidRDefault="00934A1F" w:rsidP="00934A1F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934A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Апреля - 27 Апреля 2018</w:t>
            </w:r>
            <w:r w:rsidRPr="00934A1F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934A1F" w:rsidRPr="00934A1F" w:rsidRDefault="00934A1F" w:rsidP="00934A1F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34A1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4-я Казахстанская Международная выставка «Информационные технологии, безопасность и связь»</w:t>
            </w:r>
          </w:p>
          <w:p w:rsidR="00934A1F" w:rsidRPr="00934A1F" w:rsidRDefault="00934A1F" w:rsidP="00934A1F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16" w:tgtFrame="_blank" w:history="1">
              <w:r w:rsidRPr="00934A1F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www.securika-almaty.kz</w:t>
              </w:r>
            </w:hyperlink>
            <w:r w:rsidRPr="00934A1F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934A1F" w:rsidRPr="00934A1F" w:rsidRDefault="00934A1F" w:rsidP="00934A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4A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D54D84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3642" cy="775854"/>
                  <wp:effectExtent l="19050" t="0" r="0" b="0"/>
                  <wp:docPr id="244" name="Рисунок 244" descr="machex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machex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4636" r="23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03" cy="778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D54D84" w:rsidRPr="00D54D84" w:rsidRDefault="00D54D84" w:rsidP="00D54D84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54D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MachExpo</w:t>
            </w:r>
            <w:proofErr w:type="spellEnd"/>
            <w:r w:rsidRPr="00D54D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D54D84" w:rsidRDefault="00D54D84" w:rsidP="00D54D8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D5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Апреля - 27 Апреля 2018</w:t>
            </w:r>
            <w:r w:rsidRPr="00D54D8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D54D84" w:rsidRPr="00D54D84" w:rsidRDefault="00D54D84" w:rsidP="00D54D84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5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6-я Казахстанская Международная промышленная выставка «Машиностроение, Станкостроение и Автоматизация»</w:t>
            </w:r>
          </w:p>
          <w:p w:rsidR="00D54D84" w:rsidRPr="00D54D84" w:rsidRDefault="00D54D84" w:rsidP="00D54D8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tgtFrame="_blank" w:history="1">
              <w:r w:rsidRPr="00D54D8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www.machexpo.kz</w:t>
              </w:r>
            </w:hyperlink>
            <w:r w:rsidRPr="00D54D8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  <w:r w:rsidRPr="00D54D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D54D84" w:rsidRPr="00D54D84" w:rsidRDefault="00D54D84" w:rsidP="00D54D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59697A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47" name="Рисунок 247" descr="powerast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powerast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59697A" w:rsidRPr="0059697A" w:rsidRDefault="0059697A" w:rsidP="0059697A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9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Power</w:t>
            </w:r>
            <w:proofErr w:type="spellEnd"/>
            <w:r w:rsidRPr="0059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Astana</w:t>
            </w:r>
            <w:proofErr w:type="spellEnd"/>
            <w:r w:rsidRPr="0059697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59697A" w:rsidRDefault="0059697A" w:rsidP="0059697A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59697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Апреля - 27 Апреля 2018</w:t>
            </w:r>
            <w:r w:rsidRPr="0059697A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tbl>
            <w:tblPr>
              <w:tblW w:w="7462" w:type="dxa"/>
              <w:shd w:val="clear" w:color="auto" w:fill="FCFC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2"/>
            </w:tblGrid>
            <w:tr w:rsidR="0059697A" w:rsidRPr="0059697A" w:rsidTr="0059697A"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59697A" w:rsidRPr="0059697A" w:rsidRDefault="0059697A" w:rsidP="0059697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59697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7-я Казахстанская Международная Выставка «Энергетика, Электротехника и Энергетическое машиностроение»</w:t>
                  </w:r>
                </w:p>
              </w:tc>
            </w:tr>
          </w:tbl>
          <w:p w:rsidR="0059697A" w:rsidRPr="0059697A" w:rsidRDefault="0059697A" w:rsidP="0059697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tgtFrame="_blank" w:history="1">
              <w:r w:rsidRPr="0059697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www.machexpo.kz</w:t>
              </w:r>
            </w:hyperlink>
            <w:r w:rsidRPr="0059697A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</w:t>
            </w:r>
            <w:hyperlink r:id="rId21" w:tooltip="Астана" w:history="1">
              <w:r w:rsidRPr="0059697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Астана</w:t>
              </w:r>
            </w:hyperlink>
            <w:r w:rsidRPr="0059697A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, </w:t>
            </w:r>
            <w:hyperlink r:id="rId22" w:tooltip="Энергетика и электротехника" w:history="1">
              <w:r w:rsidRPr="0059697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Энергетика и электротехника</w:t>
              </w:r>
            </w:hyperlink>
          </w:p>
          <w:p w:rsidR="0059697A" w:rsidRPr="0059697A" w:rsidRDefault="0059697A" w:rsidP="005969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C7372" w:rsidRPr="005C7372" w:rsidTr="007A7473">
        <w:tc>
          <w:tcPr>
            <w:tcW w:w="2459" w:type="dxa"/>
          </w:tcPr>
          <w:p w:rsidR="005C7372" w:rsidRPr="005C7372" w:rsidRDefault="008A448A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50" name="Рисунок 250" descr="kazat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kazat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8A448A" w:rsidRPr="008A448A" w:rsidRDefault="008A448A" w:rsidP="008A448A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A4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KazAtomExpo</w:t>
            </w:r>
            <w:proofErr w:type="spellEnd"/>
            <w:r w:rsidRPr="008A44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5C7372" w:rsidRPr="008A448A" w:rsidRDefault="008A448A" w:rsidP="008A448A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8A44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Апреля - 27 Апреля 2018</w:t>
            </w:r>
            <w:r w:rsidRPr="008A448A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tbl>
            <w:tblPr>
              <w:tblW w:w="7462" w:type="dxa"/>
              <w:shd w:val="clear" w:color="auto" w:fill="FCFCF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2"/>
            </w:tblGrid>
            <w:tr w:rsidR="008A448A" w:rsidRPr="008A448A" w:rsidTr="008A448A">
              <w:tc>
                <w:tcPr>
                  <w:tcW w:w="0" w:type="auto"/>
                  <w:shd w:val="clear" w:color="auto" w:fill="FCFCFC"/>
                  <w:vAlign w:val="center"/>
                  <w:hideMark/>
                </w:tcPr>
                <w:p w:rsidR="008A448A" w:rsidRPr="008A448A" w:rsidRDefault="008A448A" w:rsidP="008A448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8A448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8-я Казахстанская Международная выставка и конференция «Атомная энергетика и Промышленность»</w:t>
                  </w:r>
                </w:p>
              </w:tc>
            </w:tr>
          </w:tbl>
          <w:p w:rsidR="008A448A" w:rsidRPr="008A448A" w:rsidRDefault="008A448A" w:rsidP="008A448A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24" w:tgtFrame="_blank" w:history="1">
              <w:r w:rsidRPr="008A448A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www.machexpo.kz</w:t>
              </w:r>
            </w:hyperlink>
            <w:r w:rsidRPr="008A448A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8A448A" w:rsidRPr="00BC00D2" w:rsidRDefault="008A448A" w:rsidP="008A448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44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BC00D2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53" name="Рисунок 253" descr="n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n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BC00D2" w:rsidRPr="00BC00D2" w:rsidRDefault="00BC00D2" w:rsidP="00BC00D2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00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NDT </w:t>
            </w:r>
            <w:proofErr w:type="spellStart"/>
            <w:r w:rsidRPr="00BC00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BC00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BC00D2" w:rsidRDefault="00BC00D2" w:rsidP="00BC00D2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BC0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Апреля - 27 Апреля 2018</w:t>
            </w:r>
            <w:r w:rsidRPr="00BC00D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BC00D2" w:rsidRPr="00BC00D2" w:rsidRDefault="00BC00D2" w:rsidP="00BC00D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C00D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4-я Казахстанская Международная выставка «Неразрушающий контроль и Техническая диагностика в промышленности»</w:t>
            </w:r>
          </w:p>
          <w:p w:rsidR="00BC00D2" w:rsidRPr="00BC00D2" w:rsidRDefault="00BC00D2" w:rsidP="00BC00D2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26" w:tgtFrame="_blank" w:history="1">
              <w:r w:rsidRPr="00BC00D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www.ndtexpo.kz</w:t>
              </w:r>
            </w:hyperlink>
            <w:r w:rsidRPr="00BC00D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BC00D2" w:rsidRPr="008624F8" w:rsidRDefault="00BC00D2" w:rsidP="00BC00D2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00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4D84" w:rsidRPr="00CA1584" w:rsidTr="007A7473">
        <w:tc>
          <w:tcPr>
            <w:tcW w:w="2459" w:type="dxa"/>
          </w:tcPr>
          <w:p w:rsidR="00D54D84" w:rsidRPr="00CA1584" w:rsidRDefault="00CA1584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1584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0325" cy="588645"/>
                  <wp:effectExtent l="19050" t="0" r="3175" b="0"/>
                  <wp:docPr id="256" name="Рисунок 256" descr="kio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kio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CA1584" w:rsidRPr="00CA1584" w:rsidRDefault="00CA1584" w:rsidP="00CA1584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A1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KIOSH 2018</w:t>
            </w:r>
          </w:p>
          <w:p w:rsidR="00CA1584" w:rsidRPr="00CA1584" w:rsidRDefault="00CA1584" w:rsidP="00CA158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Апреля - 27 Апреля 2018</w:t>
            </w:r>
            <w:r w:rsidRPr="00CA158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CA1584" w:rsidRPr="00CA1584" w:rsidRDefault="00CA1584" w:rsidP="00CA1584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A1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8-я Казахстанская Международная Конференция и Выставка по Охране труда и Промышленной безопасности</w:t>
            </w:r>
          </w:p>
          <w:p w:rsidR="00CA1584" w:rsidRPr="00CA1584" w:rsidRDefault="00CA1584" w:rsidP="00CA158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28" w:tgtFrame="_blank" w:history="1">
              <w:r w:rsidRPr="00CA158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www.kiosh.kz</w:t>
              </w:r>
            </w:hyperlink>
            <w:r w:rsidRPr="00CA158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D54D84" w:rsidRPr="00591FB9" w:rsidRDefault="00CA1584" w:rsidP="00CA15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15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D95E22" w:rsidP="00D95E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586740"/>
                  <wp:effectExtent l="19050" t="0" r="0" b="0"/>
                  <wp:docPr id="262" name="Рисунок 262" descr="ki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ki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D95E22" w:rsidRPr="00D95E22" w:rsidRDefault="00D95E22" w:rsidP="00D95E22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95E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KIHE 2018</w:t>
            </w:r>
          </w:p>
          <w:p w:rsidR="00D54D84" w:rsidRPr="00D95E22" w:rsidRDefault="00D95E22" w:rsidP="00D95E22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D95E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Мая - 18 Мая 2018</w:t>
            </w:r>
            <w:r w:rsidRPr="00D95E2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D95E22" w:rsidRPr="00D95E22" w:rsidRDefault="00D95E22" w:rsidP="00D95E2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5E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25-я Казахстанская Международная Выставка "Здравоохранение"</w:t>
            </w:r>
          </w:p>
          <w:p w:rsidR="00D95E22" w:rsidRPr="00D95E22" w:rsidRDefault="00D95E22" w:rsidP="00D95E2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30" w:tgtFrame="_blank" w:history="1">
              <w:r w:rsidRPr="00D95E22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www.kihe.kz</w:t>
              </w:r>
            </w:hyperlink>
            <w:r w:rsidRPr="00D95E22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D95E22" w:rsidRPr="00591FB9" w:rsidRDefault="00D95E22" w:rsidP="00D95E22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5E22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0B20AC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65" name="Рисунок 265" descr="astanabu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astanabui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0B20AC" w:rsidRPr="000B20AC" w:rsidRDefault="000B20AC" w:rsidP="000B20AC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B20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AstanaBuild</w:t>
            </w:r>
            <w:proofErr w:type="spellEnd"/>
            <w:r w:rsidRPr="000B20A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0B20AC" w:rsidRDefault="000B20AC" w:rsidP="000B20A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0B2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Мая - 18 Мая 2018</w:t>
            </w:r>
            <w:r w:rsidRPr="000B20A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0B20AC" w:rsidRPr="000B20AC" w:rsidRDefault="000B20AC" w:rsidP="000B20AC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20A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20-я Казахстанская международная строительная и интерьерная выставка</w:t>
            </w:r>
          </w:p>
          <w:p w:rsidR="000B20AC" w:rsidRPr="000B20AC" w:rsidRDefault="000B20AC" w:rsidP="000B20A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32" w:tgtFrame="_blank" w:history="1">
              <w:r w:rsidRPr="000B20AC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www.astanabuild.kz</w:t>
              </w:r>
            </w:hyperlink>
            <w:r w:rsidRPr="000B20A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0B20AC" w:rsidRPr="00591FB9" w:rsidRDefault="000B20AC" w:rsidP="000B20AC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574DEF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68" name="Рисунок 268" descr="interfoodastana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interfoodastana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574DEF" w:rsidRPr="00574DEF" w:rsidRDefault="00574DEF" w:rsidP="00574DEF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74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InterFood</w:t>
            </w:r>
            <w:proofErr w:type="spellEnd"/>
            <w:r w:rsidRPr="00574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4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Astana</w:t>
            </w:r>
            <w:proofErr w:type="spellEnd"/>
            <w:r w:rsidRPr="00574D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574DEF" w:rsidRDefault="00574DEF" w:rsidP="00574DEF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574D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Мая - 31 Мая 2018</w:t>
            </w:r>
            <w:r w:rsidRPr="00574DEF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574DEF" w:rsidRPr="00574DEF" w:rsidRDefault="00574DEF" w:rsidP="00574DEF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4DE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20-я Казахстанская Международная Выставка "Продукты Питания, Напитки, Упаковка и Оборудование для Пищевой Промышленности"</w:t>
            </w:r>
          </w:p>
          <w:p w:rsidR="00574DEF" w:rsidRPr="00574DEF" w:rsidRDefault="00574DEF" w:rsidP="00574DEF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34" w:tgtFrame="_blank" w:history="1">
              <w:r w:rsidRPr="00574DEF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www.interfoodastana.kz</w:t>
              </w:r>
            </w:hyperlink>
            <w:r w:rsidRPr="00574DEF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574DEF" w:rsidRPr="00574DEF" w:rsidRDefault="00574DEF" w:rsidP="00574DEF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74DE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8A155B" w:rsidP="00591FB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71" name="Рисунок 271" descr="amm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amm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8A155B" w:rsidRPr="008A155B" w:rsidRDefault="008A155B" w:rsidP="008A155B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15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AMM 2018</w:t>
            </w:r>
          </w:p>
          <w:p w:rsidR="00D54D84" w:rsidRPr="00F32153" w:rsidRDefault="008A155B" w:rsidP="008A155B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F321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Июня - 22 Июня 2018</w:t>
            </w:r>
            <w:r w:rsidRPr="00F3215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8A155B" w:rsidRPr="008A155B" w:rsidRDefault="008A155B" w:rsidP="008A155B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A155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IX Международный горно-металлургический Конгресс «ASTANA MINING &amp; METALLURGY»</w:t>
            </w:r>
          </w:p>
          <w:p w:rsidR="008A155B" w:rsidRPr="00F32153" w:rsidRDefault="008A155B" w:rsidP="008A155B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36" w:tgtFrame="_blank" w:history="1">
              <w:r w:rsidRPr="00F3215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www.amm.kz</w:t>
              </w:r>
            </w:hyperlink>
          </w:p>
          <w:p w:rsidR="008A155B" w:rsidRPr="008A155B" w:rsidRDefault="008A155B" w:rsidP="008A155B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8A155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6D7903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74" name="Рисунок 274" descr="kazcomak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kazcomak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D7903" w:rsidRPr="006D7903" w:rsidRDefault="006D7903" w:rsidP="006D7903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Kazcomak</w:t>
            </w:r>
            <w:proofErr w:type="spellEnd"/>
            <w:r w:rsidRPr="006D79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6D7903" w:rsidRDefault="006D7903" w:rsidP="006D790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6D79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Июня - 21 Июня 2018</w:t>
            </w:r>
            <w:r w:rsidRPr="006D790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6D7903" w:rsidRPr="006D7903" w:rsidRDefault="006D7903" w:rsidP="006D7903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790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15-я Казахстанская международная выставка "Дорожное и Промышленное Строительство, Коммунальная Техника"</w:t>
            </w:r>
          </w:p>
          <w:p w:rsidR="006D7903" w:rsidRPr="006D7903" w:rsidRDefault="006D7903" w:rsidP="006D790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tgtFrame="_blank" w:history="1">
              <w:r w:rsidRPr="006D790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www.kazcomak.kz</w:t>
              </w:r>
            </w:hyperlink>
          </w:p>
          <w:p w:rsidR="006D7903" w:rsidRPr="006D7903" w:rsidRDefault="006D7903" w:rsidP="006D790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9224D0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77" name="Рисунок 277" descr="miningworl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miningworl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9224D0" w:rsidRPr="009224D0" w:rsidRDefault="009224D0" w:rsidP="009224D0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MiningWorld</w:t>
            </w:r>
            <w:proofErr w:type="spellEnd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Central</w:t>
            </w:r>
            <w:proofErr w:type="spellEnd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Asia</w:t>
            </w:r>
            <w:proofErr w:type="spellEnd"/>
            <w:r w:rsidRPr="00922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9224D0" w:rsidRDefault="009224D0" w:rsidP="009224D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9224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Июня - 21 Июня 2018</w:t>
            </w:r>
            <w:r w:rsidRPr="009224D0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9224D0" w:rsidRPr="009224D0" w:rsidRDefault="009224D0" w:rsidP="009224D0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224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24-я Центрально-Азиатская международная выставка и форум "Горное оборудование, добыча и обогащение руд и минералов"</w:t>
            </w:r>
          </w:p>
          <w:p w:rsidR="009224D0" w:rsidRPr="009224D0" w:rsidRDefault="009224D0" w:rsidP="009224D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40" w:tgtFrame="_blank" w:history="1">
              <w:r w:rsidRPr="009224D0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www.miningworld.kz</w:t>
              </w:r>
            </w:hyperlink>
            <w:r w:rsidRPr="009224D0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9224D0" w:rsidRPr="009224D0" w:rsidRDefault="009224D0" w:rsidP="009224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24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816D83" w:rsidP="005C73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80" name="Рисунок 280" descr="wmc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wmc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816D83" w:rsidRPr="00816D83" w:rsidRDefault="00816D83" w:rsidP="00816D83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16D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ВГК 2018</w:t>
            </w:r>
          </w:p>
          <w:p w:rsidR="00816D83" w:rsidRPr="00816D83" w:rsidRDefault="00816D83" w:rsidP="00816D8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D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Июня - 22 Июня 2018</w:t>
            </w:r>
            <w:r w:rsidRPr="00816D8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816D83" w:rsidRPr="00816D83" w:rsidRDefault="00816D83" w:rsidP="00816D83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16D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25-й Всемирный Горный Конгресс</w:t>
            </w:r>
          </w:p>
          <w:p w:rsidR="00D54D84" w:rsidRPr="00816D83" w:rsidRDefault="00816D83" w:rsidP="00816D83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</w:pPr>
            <w:hyperlink r:id="rId42" w:tgtFrame="_blank" w:history="1">
              <w:r w:rsidRPr="00816D83">
                <w:rPr>
                  <w:rFonts w:ascii="Arial" w:hAnsi="Arial" w:cs="Arial"/>
                  <w:b w:val="0"/>
                  <w:sz w:val="18"/>
                  <w:szCs w:val="18"/>
                </w:rPr>
                <w:t>www.wmc2018.org</w:t>
              </w:r>
            </w:hyperlink>
            <w:r w:rsidRPr="00816D83"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  <w:t> </w:t>
            </w:r>
          </w:p>
          <w:p w:rsidR="00816D83" w:rsidRPr="00816D83" w:rsidRDefault="00816D83" w:rsidP="00816D83">
            <w:pPr>
              <w:pStyle w:val="3"/>
              <w:shd w:val="clear" w:color="auto" w:fill="FCFCFC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9866EA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87" name="Рисунок 287" descr="aquatherm-almaty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aquatherm-almaty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9866EA" w:rsidRPr="009866EA" w:rsidRDefault="009866EA" w:rsidP="009866EA">
            <w:pPr>
              <w:shd w:val="clear" w:color="auto" w:fill="FCFCFC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8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Aqua-Therm</w:t>
            </w:r>
            <w:proofErr w:type="spellEnd"/>
            <w:r w:rsidRPr="0098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Almaty</w:t>
            </w:r>
            <w:proofErr w:type="spellEnd"/>
            <w:r w:rsidRPr="009866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9866EA" w:rsidRPr="009866EA" w:rsidRDefault="009866EA" w:rsidP="009866EA">
            <w:pPr>
              <w:shd w:val="clear" w:color="auto" w:fill="FCFCFC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54D84" w:rsidRPr="009866EA" w:rsidRDefault="009866EA" w:rsidP="009866EA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9866EA">
              <w:rPr>
                <w:rFonts w:ascii="Arial" w:hAnsi="Arial" w:cs="Arial"/>
                <w:b w:val="0"/>
                <w:sz w:val="18"/>
                <w:szCs w:val="18"/>
              </w:rPr>
              <w:t>4 Сентября - 6 Сентября 2018</w:t>
            </w:r>
            <w:r w:rsidRPr="009866EA"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  <w:t> • Алматы, Казахстан</w:t>
            </w:r>
          </w:p>
          <w:p w:rsidR="009866EA" w:rsidRPr="009866EA" w:rsidRDefault="009866EA" w:rsidP="009866EA">
            <w:pPr>
              <w:shd w:val="clear" w:color="auto" w:fill="FCFCFC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9866EA">
              <w:rPr>
                <w:rFonts w:ascii="Arial" w:hAnsi="Arial" w:cs="Arial"/>
                <w:sz w:val="18"/>
                <w:szCs w:val="18"/>
              </w:rPr>
              <w:t>11-ая Международная Выставка бытового и промышленного оборудования для отопления, водоснабжения, сантехники, кондиционирования, вентиляции</w:t>
            </w:r>
          </w:p>
          <w:p w:rsidR="009866EA" w:rsidRPr="009866EA" w:rsidRDefault="009866EA" w:rsidP="009866EA">
            <w:pPr>
              <w:pStyle w:val="3"/>
              <w:shd w:val="clear" w:color="auto" w:fill="FCFCFC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</w:pPr>
            <w:proofErr w:type="spellStart"/>
            <w:r w:rsidRPr="009866EA"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  <w:t>www.aquatherm-almaty.kz</w:t>
            </w:r>
            <w:proofErr w:type="spellEnd"/>
            <w:r w:rsidRPr="009866EA">
              <w:rPr>
                <w:rFonts w:ascii="Arial" w:hAnsi="Arial" w:cs="Arial"/>
                <w:b w:val="0"/>
                <w:sz w:val="18"/>
                <w:szCs w:val="18"/>
                <w:shd w:val="clear" w:color="auto" w:fill="FCFCFC"/>
              </w:rPr>
              <w:t> </w:t>
            </w:r>
          </w:p>
          <w:p w:rsidR="009866EA" w:rsidRPr="009866EA" w:rsidRDefault="009866EA" w:rsidP="009866EA">
            <w:pPr>
              <w:pStyle w:val="3"/>
              <w:shd w:val="clear" w:color="auto" w:fill="FCFCFC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866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6E198C" w:rsidP="006E198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3500" cy="586740"/>
                  <wp:effectExtent l="19050" t="0" r="0" b="0"/>
                  <wp:docPr id="293" name="Рисунок 293" descr="kazbuil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kazbuil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E198C" w:rsidRPr="006E198C" w:rsidRDefault="006E198C" w:rsidP="006E198C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WorldBuild</w:t>
            </w:r>
            <w:proofErr w:type="spellEnd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Almaty</w:t>
            </w:r>
            <w:proofErr w:type="spellEnd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KazBuild</w:t>
            </w:r>
            <w:proofErr w:type="spellEnd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6E198C" w:rsidRDefault="006E198C" w:rsidP="006E198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6E19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Сентября - 6 Сентября 2018</w:t>
            </w:r>
            <w:r w:rsidRPr="006E198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6E198C" w:rsidRPr="006E198C" w:rsidRDefault="006E198C" w:rsidP="006E198C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19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25-я Казахстанская международная строительная и интерьерная выставка</w:t>
            </w:r>
          </w:p>
          <w:p w:rsidR="006E198C" w:rsidRPr="006E198C" w:rsidRDefault="006E198C" w:rsidP="006E198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45" w:tgtFrame="_blank" w:history="1">
              <w:r w:rsidRPr="006E198C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www.worldbuild-almaty.kz</w:t>
              </w:r>
            </w:hyperlink>
            <w:r w:rsidRPr="006E198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6E198C" w:rsidRPr="006E198C" w:rsidRDefault="006E198C" w:rsidP="006E1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6E198C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296" name="Рисунок 296" descr="transkazakhstan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transkazakhstan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6E198C" w:rsidRPr="006E198C" w:rsidRDefault="006E198C" w:rsidP="006E198C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TransKazakhstan</w:t>
            </w:r>
            <w:proofErr w:type="spellEnd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Translogistica</w:t>
            </w:r>
            <w:proofErr w:type="spellEnd"/>
            <w:r w:rsidRPr="006E198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6E198C" w:rsidRDefault="006E198C" w:rsidP="006E198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6E19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Сентября - 20 Сентября 2018</w:t>
            </w:r>
            <w:r w:rsidRPr="006E198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6E198C" w:rsidRPr="006E198C" w:rsidRDefault="006E198C" w:rsidP="006E198C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19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22-я Казахстанская международная выставка "Транспорт и Логистика"</w:t>
            </w:r>
          </w:p>
          <w:p w:rsidR="006E198C" w:rsidRPr="006E198C" w:rsidRDefault="006E198C" w:rsidP="006E198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47" w:tgtFrame="_blank" w:history="1">
              <w:r w:rsidRPr="006E198C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www.transkazakhstan.kz</w:t>
              </w:r>
            </w:hyperlink>
            <w:r w:rsidRPr="006E198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6E198C" w:rsidRPr="006E198C" w:rsidRDefault="006E198C" w:rsidP="006E19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19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B47CB6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0325" cy="588645"/>
                  <wp:effectExtent l="19050" t="0" r="3175" b="0"/>
                  <wp:docPr id="299" name="Рисунок 299" descr="www.leisure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www.leisure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B47CB6" w:rsidRPr="00B47CB6" w:rsidRDefault="00B47CB6" w:rsidP="00B47CB6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7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Astana</w:t>
            </w:r>
            <w:proofErr w:type="spellEnd"/>
            <w:r w:rsidRPr="00B47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Leisure</w:t>
            </w:r>
            <w:proofErr w:type="spellEnd"/>
            <w:r w:rsidRPr="00B47C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D54D84" w:rsidRPr="00B47CB6" w:rsidRDefault="00B47CB6" w:rsidP="00B47CB6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B47C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Сентября - 28 Сентября 2018</w:t>
            </w:r>
            <w:r w:rsidRPr="00B47CB6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B47CB6" w:rsidRPr="00B47CB6" w:rsidRDefault="00B47CB6" w:rsidP="00B47CB6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7C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15-я Казахстанская Международная Туристская Выставка</w:t>
            </w:r>
          </w:p>
          <w:p w:rsidR="00B47CB6" w:rsidRPr="00B47CB6" w:rsidRDefault="00B47CB6" w:rsidP="00B47CB6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49" w:tgtFrame="_blank" w:history="1">
              <w:r w:rsidRPr="00B47CB6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www.leisure.kz</w:t>
              </w:r>
            </w:hyperlink>
            <w:r w:rsidRPr="00B47CB6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B47CB6" w:rsidRPr="00B47CB6" w:rsidRDefault="00B47CB6" w:rsidP="00B47C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7C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54D84" w:rsidRPr="005C7372" w:rsidTr="007A7473">
        <w:tc>
          <w:tcPr>
            <w:tcW w:w="2459" w:type="dxa"/>
          </w:tcPr>
          <w:p w:rsidR="00D54D84" w:rsidRPr="005C7372" w:rsidRDefault="00E17159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02" name="Рисунок 302" descr="kioge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kioge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17159" w:rsidRPr="00E17159" w:rsidRDefault="00E17159" w:rsidP="00E17159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7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KIOGE 2018</w:t>
            </w:r>
          </w:p>
          <w:p w:rsidR="00D54D84" w:rsidRPr="00E17159" w:rsidRDefault="00E17159" w:rsidP="00E17159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E17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Октября - 5 Октября 2018</w:t>
            </w:r>
            <w:r w:rsidRPr="00E17159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E17159" w:rsidRPr="00E17159" w:rsidRDefault="00E17159" w:rsidP="00E17159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171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26-я Международная Выставка и Конференция "Нефть и Газ"</w:t>
            </w:r>
          </w:p>
          <w:p w:rsidR="00E17159" w:rsidRPr="00E17159" w:rsidRDefault="00E17159" w:rsidP="00E17159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51" w:tgtFrame="_blank" w:history="1">
              <w:r w:rsidRPr="00E17159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www.kioge.kz</w:t>
              </w:r>
            </w:hyperlink>
            <w:r w:rsidRPr="00E17159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E17159" w:rsidRPr="00E17159" w:rsidRDefault="00E17159" w:rsidP="00E17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17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E2670C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459" cy="854337"/>
                  <wp:effectExtent l="19050" t="0" r="0" b="0"/>
                  <wp:docPr id="305" name="Рисунок 305" descr="powerexpo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powerexpo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l="23072" r="21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459" cy="85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2670C" w:rsidRPr="00E2670C" w:rsidRDefault="00E2670C" w:rsidP="00E2670C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Powerexpo</w:t>
            </w:r>
            <w:proofErr w:type="spellEnd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Almaty</w:t>
            </w:r>
            <w:proofErr w:type="spellEnd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E2670C" w:rsidRDefault="00E2670C" w:rsidP="00E2670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E26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Октября - 25 Октября 2018</w:t>
            </w:r>
            <w:r w:rsidRPr="00E2670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E2670C" w:rsidRPr="00E2670C" w:rsidRDefault="00E2670C" w:rsidP="00E2670C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267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17-ая Казахстанская Международная Выставка «Энергетика, Электротехника и Энергетическое машиностроение»</w:t>
            </w:r>
          </w:p>
          <w:p w:rsidR="00E2670C" w:rsidRPr="00E2670C" w:rsidRDefault="00E2670C" w:rsidP="00E2670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53" w:tgtFrame="_blank" w:history="1">
              <w:r w:rsidRPr="00E2670C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www.powerexpo.kz</w:t>
              </w:r>
            </w:hyperlink>
            <w:r w:rsidRPr="00E2670C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E2670C" w:rsidRPr="007A7473" w:rsidRDefault="00E2670C" w:rsidP="00E267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267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E2670C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9939" cy="804357"/>
                  <wp:effectExtent l="19050" t="0" r="0" b="0"/>
                  <wp:docPr id="308" name="Рисунок 308" descr="powerexpo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powerexpo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 l="24946" r="22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939" cy="804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2670C" w:rsidRPr="00E2670C" w:rsidRDefault="00E2670C" w:rsidP="00E2670C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ReEnergy</w:t>
            </w:r>
            <w:proofErr w:type="spellEnd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E267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0B3E50" w:rsidRDefault="00E2670C" w:rsidP="00E2670C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0B3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Октября - 25 Октября 2018</w:t>
            </w:r>
            <w:r w:rsidRPr="000B3E50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0B3E50" w:rsidRPr="000B3E50" w:rsidRDefault="000B3E50" w:rsidP="000B3E50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B3E5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8-я Казахстанская Международная выставка «ВИЭ, Энергосбережение, Энергоэффективность и Ресурсосбережение»</w:t>
            </w:r>
          </w:p>
          <w:p w:rsidR="000B3E50" w:rsidRPr="000B3E50" w:rsidRDefault="000B3E50" w:rsidP="000B3E50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55" w:tgtFrame="_blank" w:history="1">
              <w:r w:rsidRPr="000B3E50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www.powerexpo.kz</w:t>
              </w:r>
            </w:hyperlink>
            <w:r w:rsidRPr="000B3E50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E2670C" w:rsidRPr="007A7473" w:rsidRDefault="000B3E50" w:rsidP="000B3E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B3E5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256FD6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06187" cy="791906"/>
                  <wp:effectExtent l="19050" t="0" r="3463" b="0"/>
                  <wp:docPr id="311" name="Рисунок 311" descr="powerexpo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powerexpo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 l="23072" r="20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979" cy="791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256FD6" w:rsidRPr="00256FD6" w:rsidRDefault="00256FD6" w:rsidP="00256FD6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56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Lighting</w:t>
            </w:r>
            <w:proofErr w:type="spellEnd"/>
            <w:r w:rsidRPr="00256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256F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256FD6" w:rsidRDefault="00256FD6" w:rsidP="00256FD6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256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Октября - 25 Октября 2018</w:t>
            </w:r>
            <w:r w:rsidRPr="00256FD6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256FD6" w:rsidRPr="00256FD6" w:rsidRDefault="00256FD6" w:rsidP="00256FD6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56FD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8-я Казахстанская Международная выставка «Освещение, Светотехника и Светодиодные технологии»</w:t>
            </w:r>
          </w:p>
          <w:p w:rsidR="00256FD6" w:rsidRPr="00256FD6" w:rsidRDefault="00256FD6" w:rsidP="00256FD6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57" w:tgtFrame="_blank" w:history="1">
              <w:r w:rsidRPr="00256FD6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www.powerexpo.kz</w:t>
              </w:r>
            </w:hyperlink>
            <w:r w:rsidRPr="00256FD6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256FD6" w:rsidRPr="00256FD6" w:rsidRDefault="00256FD6" w:rsidP="00256FD6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256FD6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A211AD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14" name="Рисунок 314" descr="www.astanazdorovie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www.astanazdorovie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A211AD" w:rsidRPr="00A211AD" w:rsidRDefault="00A211AD" w:rsidP="00A211AD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21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Astana</w:t>
            </w:r>
            <w:proofErr w:type="spellEnd"/>
            <w:r w:rsidRPr="00A21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1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Zdorovie</w:t>
            </w:r>
            <w:proofErr w:type="spellEnd"/>
            <w:r w:rsidRPr="00A211A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A211AD" w:rsidRDefault="00A211AD" w:rsidP="00A211AD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A21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A211AD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Астана, Казахстан</w:t>
            </w:r>
          </w:p>
          <w:p w:rsidR="00A211AD" w:rsidRPr="00A211AD" w:rsidRDefault="00A211AD" w:rsidP="00A211AD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211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15-я Казахстанская Международная Выставка по "Здравоохранению"</w:t>
            </w:r>
          </w:p>
          <w:p w:rsidR="00A211AD" w:rsidRPr="00A211AD" w:rsidRDefault="00A211AD" w:rsidP="00A211AD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59" w:tgtFrame="_blank" w:history="1">
              <w:r w:rsidRPr="00A211A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www.astanazdorovie.kz</w:t>
              </w:r>
            </w:hyperlink>
            <w:r w:rsidRPr="00A211AD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A211AD" w:rsidRPr="00A211AD" w:rsidRDefault="00A211AD" w:rsidP="00A211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211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EB0059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17" name="Рисунок 317" descr="www.worldfoo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www.worldfoo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B0059" w:rsidRPr="00EB0059" w:rsidRDefault="00EB0059" w:rsidP="00EB0059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B00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WorldFood</w:t>
            </w:r>
            <w:proofErr w:type="spellEnd"/>
            <w:r w:rsidRPr="00EB00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B00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EB00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EB0059" w:rsidRDefault="00EB0059" w:rsidP="00EB0059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EB00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EB0059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EB0059" w:rsidRPr="00EB0059" w:rsidRDefault="00EB0059" w:rsidP="00EB0059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005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21-я Центрально-Азиатская международная выставка "Пищевая промышленность"</w:t>
            </w:r>
          </w:p>
          <w:p w:rsidR="00EB0059" w:rsidRPr="00EB0059" w:rsidRDefault="00EB0059" w:rsidP="00EB0059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61" w:tgtFrame="_blank" w:history="1">
              <w:r w:rsidRPr="00EB0059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www.worldfood.kz</w:t>
              </w:r>
            </w:hyperlink>
            <w:r w:rsidRPr="00EB0059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EB0059" w:rsidRPr="007A7473" w:rsidRDefault="00EB0059" w:rsidP="00EB00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00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E9382B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20" name="Рисунок 320" descr="agroworld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agroworld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E9382B" w:rsidRPr="00E9382B" w:rsidRDefault="00E9382B" w:rsidP="00E9382B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3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AgroWorld</w:t>
            </w:r>
            <w:proofErr w:type="spellEnd"/>
            <w:r w:rsidRPr="00E93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E938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E9382B" w:rsidRDefault="00E9382B" w:rsidP="00E9382B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E93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E9382B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E9382B" w:rsidRPr="00E9382B" w:rsidRDefault="00E9382B" w:rsidP="00E9382B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3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13-я Центрально-Азиатская Международная выставка "Сельское хозяйство"</w:t>
            </w:r>
          </w:p>
          <w:p w:rsidR="00E9382B" w:rsidRPr="00E9382B" w:rsidRDefault="00E9382B" w:rsidP="00E9382B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tgtFrame="_blank" w:history="1">
              <w:r w:rsidRPr="00E9382B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www.agroworld.kz</w:t>
              </w:r>
            </w:hyperlink>
            <w:r w:rsidRPr="00E9382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E9382B" w:rsidRPr="00E9382B" w:rsidRDefault="00E9382B" w:rsidP="00E938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198C" w:rsidRPr="005C7372" w:rsidTr="007A7473">
        <w:tc>
          <w:tcPr>
            <w:tcW w:w="2459" w:type="dxa"/>
          </w:tcPr>
          <w:p w:rsidR="006E198C" w:rsidRPr="005C7372" w:rsidRDefault="001D3C64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23" name="Рисунок 323" descr="kazupack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kazupack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1D3C64" w:rsidRPr="001D3C64" w:rsidRDefault="001D3C64" w:rsidP="001D3C64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3C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KazUpack</w:t>
            </w:r>
            <w:proofErr w:type="spellEnd"/>
            <w:r w:rsidRPr="001D3C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C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1D3C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6E198C" w:rsidRPr="001D3C64" w:rsidRDefault="001D3C64" w:rsidP="001D3C6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1D3C6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1D3C64" w:rsidRPr="001D3C64" w:rsidRDefault="001D3C64" w:rsidP="001D3C64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16-я Казахстанская международная выставка "Упаковка, Тара, Этикетка и Полиграфия"</w:t>
            </w:r>
          </w:p>
          <w:p w:rsidR="001D3C64" w:rsidRPr="001D3C64" w:rsidRDefault="001D3C64" w:rsidP="001D3C6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tgtFrame="_blank" w:history="1">
              <w:r w:rsidRPr="001D3C6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www.kazupack.kz</w:t>
              </w:r>
            </w:hyperlink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D3C64" w:rsidRPr="001D3C64" w:rsidRDefault="001D3C64" w:rsidP="001D3C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059" w:rsidRPr="005C7372" w:rsidTr="007A7473">
        <w:tc>
          <w:tcPr>
            <w:tcW w:w="2459" w:type="dxa"/>
          </w:tcPr>
          <w:p w:rsidR="00EB0059" w:rsidRPr="005C7372" w:rsidRDefault="001D3C64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26" name="Рисунок 326" descr="www.horexexpo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www.horexexpo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1D3C64" w:rsidRPr="001D3C64" w:rsidRDefault="001D3C64" w:rsidP="001D3C64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3C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HOREX 2018</w:t>
            </w:r>
          </w:p>
          <w:p w:rsidR="00EB0059" w:rsidRPr="001D3C64" w:rsidRDefault="001D3C64" w:rsidP="001D3C64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1D3C6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1D3C64" w:rsidRPr="001D3C64" w:rsidRDefault="001D3C64" w:rsidP="001D3C64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14-я Центрально-Азиатская Международная Выставка "Все для отелей, ресторанов, супермаркетов"</w:t>
            </w:r>
          </w:p>
          <w:p w:rsidR="001D3C64" w:rsidRPr="001D3C64" w:rsidRDefault="001D3C64" w:rsidP="001D3C6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tgtFrame="_blank" w:history="1">
              <w:r w:rsidRPr="001D3C64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www.horexexpo.kz</w:t>
              </w:r>
            </w:hyperlink>
            <w:r w:rsidRPr="001D3C64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  <w:r w:rsidRPr="001D3C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D3C64" w:rsidRPr="001D3C64" w:rsidRDefault="001D3C64" w:rsidP="001D3C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0059" w:rsidRPr="005C7372" w:rsidTr="007A7473">
        <w:tc>
          <w:tcPr>
            <w:tcW w:w="2459" w:type="dxa"/>
          </w:tcPr>
          <w:p w:rsidR="00EB0059" w:rsidRPr="005C7372" w:rsidRDefault="007A7473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325" cy="588645"/>
                  <wp:effectExtent l="19050" t="0" r="3175" b="0"/>
                  <wp:docPr id="329" name="Рисунок 329" descr="cleanex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cleanex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7A7473" w:rsidRPr="007A7473" w:rsidRDefault="007A7473" w:rsidP="007A7473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CleanExpo</w:t>
            </w:r>
            <w:proofErr w:type="spellEnd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EB0059" w:rsidRPr="007A7473" w:rsidRDefault="007A7473" w:rsidP="007A747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7A74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7A747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7A7473" w:rsidRPr="007A7473" w:rsidRDefault="007A7473" w:rsidP="007A7473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4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16-я Казахстанская Международная выставка «Чистящие и моющие средства, оборудование для химчисток и прачечных, уборочное оборудование»</w:t>
            </w:r>
          </w:p>
          <w:p w:rsidR="007A7473" w:rsidRPr="007A7473" w:rsidRDefault="007A7473" w:rsidP="007A7473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tgtFrame="_blank" w:history="1">
              <w:r w:rsidRPr="007A747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www.cleanexpo.kz</w:t>
              </w:r>
            </w:hyperlink>
            <w:r w:rsidRPr="007A747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  <w:r w:rsidRPr="007A74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7A7473" w:rsidRPr="007A7473" w:rsidRDefault="007A7473" w:rsidP="007A747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0059" w:rsidRPr="005C7372" w:rsidTr="007A7473">
        <w:tc>
          <w:tcPr>
            <w:tcW w:w="2459" w:type="dxa"/>
          </w:tcPr>
          <w:p w:rsidR="00EB0059" w:rsidRPr="005C7372" w:rsidRDefault="007A7473" w:rsidP="009866E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30325" cy="588645"/>
                  <wp:effectExtent l="19050" t="0" r="3175" b="0"/>
                  <wp:docPr id="332" name="Рисунок 332" descr="www.coldchain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www.coldchain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8" w:type="dxa"/>
          </w:tcPr>
          <w:p w:rsidR="007A7473" w:rsidRPr="007A7473" w:rsidRDefault="007A7473" w:rsidP="007A7473">
            <w:pPr>
              <w:shd w:val="clear" w:color="auto" w:fill="FCFCFC"/>
              <w:spacing w:after="218" w:line="251" w:lineRule="atLeast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ColdChain</w:t>
            </w:r>
            <w:proofErr w:type="spellEnd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Kazakhstan</w:t>
            </w:r>
            <w:proofErr w:type="spellEnd"/>
            <w:r w:rsidRPr="007A74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2018</w:t>
            </w:r>
          </w:p>
          <w:p w:rsidR="00EB0059" w:rsidRPr="007A7473" w:rsidRDefault="007A7473" w:rsidP="007A747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r w:rsidRPr="007A74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Октября - 2 Ноября 2018</w:t>
            </w:r>
            <w:r w:rsidRPr="007A747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• Алматы, Казахстан</w:t>
            </w:r>
          </w:p>
          <w:p w:rsidR="007A7473" w:rsidRPr="007A7473" w:rsidRDefault="007A7473" w:rsidP="007A7473">
            <w:pPr>
              <w:shd w:val="clear" w:color="auto" w:fill="FCFCFC"/>
              <w:textAlignment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A747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3-я Центрально-Азиатская международная выставка "Холодный склад, транспортировка и сервис для холодной логистики"</w:t>
            </w:r>
          </w:p>
          <w:p w:rsidR="007A7473" w:rsidRPr="007A7473" w:rsidRDefault="007A7473" w:rsidP="007A7473">
            <w:pPr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</w:pPr>
            <w:hyperlink r:id="rId71" w:tgtFrame="_blank" w:history="1">
              <w:r w:rsidRPr="007A7473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www.coldchain.kz</w:t>
              </w:r>
            </w:hyperlink>
            <w:r w:rsidRPr="007A7473">
              <w:rPr>
                <w:rFonts w:ascii="Arial" w:eastAsia="Times New Roman" w:hAnsi="Arial" w:cs="Arial"/>
                <w:sz w:val="18"/>
                <w:szCs w:val="18"/>
                <w:shd w:val="clear" w:color="auto" w:fill="FCFCFC"/>
                <w:lang w:eastAsia="ru-RU"/>
              </w:rPr>
              <w:t> </w:t>
            </w:r>
          </w:p>
          <w:p w:rsidR="007A7473" w:rsidRPr="007A7473" w:rsidRDefault="007A7473" w:rsidP="007A74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747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5C7372" w:rsidRPr="005C7372" w:rsidRDefault="005C7372" w:rsidP="009866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7372" w:rsidRPr="005C7372" w:rsidRDefault="005C7372" w:rsidP="005C73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C7372" w:rsidRPr="005C7372" w:rsidSect="00BC00D2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26F"/>
    <w:multiLevelType w:val="multilevel"/>
    <w:tmpl w:val="B64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768C6"/>
    <w:multiLevelType w:val="multilevel"/>
    <w:tmpl w:val="881A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38AF"/>
    <w:multiLevelType w:val="multilevel"/>
    <w:tmpl w:val="881A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C3A67"/>
    <w:multiLevelType w:val="multilevel"/>
    <w:tmpl w:val="87C6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E01F4"/>
    <w:multiLevelType w:val="multilevel"/>
    <w:tmpl w:val="5DB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62DB9"/>
    <w:multiLevelType w:val="multilevel"/>
    <w:tmpl w:val="78C2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drawingGridHorizontalSpacing w:val="110"/>
  <w:displayHorizontalDrawingGridEvery w:val="2"/>
  <w:characterSpacingControl w:val="doNotCompress"/>
  <w:compat/>
  <w:rsids>
    <w:rsidRoot w:val="005C7372"/>
    <w:rsid w:val="000B20AC"/>
    <w:rsid w:val="000B3E50"/>
    <w:rsid w:val="000D38B2"/>
    <w:rsid w:val="001D3C64"/>
    <w:rsid w:val="00256FD6"/>
    <w:rsid w:val="00574DEF"/>
    <w:rsid w:val="00591FB9"/>
    <w:rsid w:val="0059697A"/>
    <w:rsid w:val="005C7372"/>
    <w:rsid w:val="006804FE"/>
    <w:rsid w:val="006D7903"/>
    <w:rsid w:val="006E198C"/>
    <w:rsid w:val="007A7473"/>
    <w:rsid w:val="00816D83"/>
    <w:rsid w:val="008624F8"/>
    <w:rsid w:val="008A155B"/>
    <w:rsid w:val="008A448A"/>
    <w:rsid w:val="009224D0"/>
    <w:rsid w:val="00934A1F"/>
    <w:rsid w:val="009866EA"/>
    <w:rsid w:val="00A211AD"/>
    <w:rsid w:val="00AD232C"/>
    <w:rsid w:val="00B47CB6"/>
    <w:rsid w:val="00BC00D2"/>
    <w:rsid w:val="00CA1584"/>
    <w:rsid w:val="00D54D84"/>
    <w:rsid w:val="00D95E22"/>
    <w:rsid w:val="00DC44B8"/>
    <w:rsid w:val="00DE5E32"/>
    <w:rsid w:val="00E17159"/>
    <w:rsid w:val="00E2670C"/>
    <w:rsid w:val="00E9382B"/>
    <w:rsid w:val="00EB0059"/>
    <w:rsid w:val="00EF78E8"/>
    <w:rsid w:val="00F3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C7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k-test-large">
    <w:name w:val="uk-test-large"/>
    <w:basedOn w:val="a0"/>
    <w:rsid w:val="005C7372"/>
  </w:style>
  <w:style w:type="character" w:styleId="a3">
    <w:name w:val="Hyperlink"/>
    <w:basedOn w:val="a0"/>
    <w:uiPriority w:val="99"/>
    <w:semiHidden/>
    <w:unhideWhenUsed/>
    <w:rsid w:val="005C73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737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7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C7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5C7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755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212310662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19927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78155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207087724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20616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0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6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8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8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5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391714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98423706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4969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81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4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678468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150550943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4760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2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1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0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802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83854151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20415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9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8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729671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579487782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27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2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5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78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0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3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0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8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2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94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5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9191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143505569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9563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06378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39840602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10794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9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9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6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285409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95324483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8016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2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7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752173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683092256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2837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0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8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48290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33557024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102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9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722767">
          <w:marLeft w:val="0"/>
          <w:marRight w:val="0"/>
          <w:marTop w:val="164"/>
          <w:marBottom w:val="164"/>
          <w:divBdr>
            <w:top w:val="single" w:sz="4" w:space="8" w:color="E5DCDC"/>
            <w:left w:val="single" w:sz="4" w:space="8" w:color="E5DCDC"/>
            <w:bottom w:val="single" w:sz="4" w:space="8" w:color="E5DCDC"/>
            <w:right w:val="single" w:sz="4" w:space="8" w:color="E5DCDC"/>
          </w:divBdr>
        </w:div>
        <w:div w:id="82355163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4" w:space="0" w:color="DDDDDD"/>
            <w:right w:val="single" w:sz="2" w:space="0" w:color="DDDDDD"/>
          </w:divBdr>
          <w:divsChild>
            <w:div w:id="382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2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26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91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0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www.machexpo.kz/ru/" TargetMode="External"/><Relationship Id="rId26" Type="http://schemas.openxmlformats.org/officeDocument/2006/relationships/hyperlink" Target="http://www.ndtexpo.kz/ru/" TargetMode="External"/><Relationship Id="rId39" Type="http://schemas.openxmlformats.org/officeDocument/2006/relationships/image" Target="media/image17.gif"/><Relationship Id="rId21" Type="http://schemas.openxmlformats.org/officeDocument/2006/relationships/hyperlink" Target="https://www.iteca.kz/ru/vystavki-i-konferentsii/kalendar-sobytij/year.listevents/2018/01/19/11" TargetMode="External"/><Relationship Id="rId34" Type="http://schemas.openxmlformats.org/officeDocument/2006/relationships/hyperlink" Target="http://www.interfoodastana.kz/ru/" TargetMode="External"/><Relationship Id="rId42" Type="http://schemas.openxmlformats.org/officeDocument/2006/relationships/hyperlink" Target="http://www.wmc2018.org/ru/" TargetMode="External"/><Relationship Id="rId47" Type="http://schemas.openxmlformats.org/officeDocument/2006/relationships/hyperlink" Target="http://www.transkazakhstan.kz/ru/" TargetMode="External"/><Relationship Id="rId50" Type="http://schemas.openxmlformats.org/officeDocument/2006/relationships/image" Target="media/image23.gif"/><Relationship Id="rId55" Type="http://schemas.openxmlformats.org/officeDocument/2006/relationships/hyperlink" Target="http://www.powerexpo.kz/ru/" TargetMode="External"/><Relationship Id="rId63" Type="http://schemas.openxmlformats.org/officeDocument/2006/relationships/hyperlink" Target="http://agroworld.kz/ru/" TargetMode="External"/><Relationship Id="rId68" Type="http://schemas.openxmlformats.org/officeDocument/2006/relationships/image" Target="media/image32.gif"/><Relationship Id="rId7" Type="http://schemas.openxmlformats.org/officeDocument/2006/relationships/hyperlink" Target="http://shymkentbuild.kz/ru/" TargetMode="External"/><Relationship Id="rId71" Type="http://schemas.openxmlformats.org/officeDocument/2006/relationships/hyperlink" Target="http://www.coldchain.kz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curika-almaty.kz/ru/" TargetMode="External"/><Relationship Id="rId29" Type="http://schemas.openxmlformats.org/officeDocument/2006/relationships/image" Target="media/image12.gif"/><Relationship Id="rId11" Type="http://schemas.openxmlformats.org/officeDocument/2006/relationships/image" Target="media/image3.gif"/><Relationship Id="rId24" Type="http://schemas.openxmlformats.org/officeDocument/2006/relationships/hyperlink" Target="http://www.machexpo.kz/ru/" TargetMode="External"/><Relationship Id="rId32" Type="http://schemas.openxmlformats.org/officeDocument/2006/relationships/hyperlink" Target="http://www.astanabuild.kz/ru/" TargetMode="External"/><Relationship Id="rId37" Type="http://schemas.openxmlformats.org/officeDocument/2006/relationships/image" Target="media/image16.gif"/><Relationship Id="rId40" Type="http://schemas.openxmlformats.org/officeDocument/2006/relationships/hyperlink" Target="http://www.miningworld.kz/ru/" TargetMode="External"/><Relationship Id="rId45" Type="http://schemas.openxmlformats.org/officeDocument/2006/relationships/hyperlink" Target="http://www.worldbuild-almaty.kz/ru/" TargetMode="External"/><Relationship Id="rId53" Type="http://schemas.openxmlformats.org/officeDocument/2006/relationships/hyperlink" Target="http://www.powerexpo.kz/ru/" TargetMode="External"/><Relationship Id="rId58" Type="http://schemas.openxmlformats.org/officeDocument/2006/relationships/image" Target="media/image27.gif"/><Relationship Id="rId66" Type="http://schemas.openxmlformats.org/officeDocument/2006/relationships/image" Target="media/image31.gif"/><Relationship Id="rId5" Type="http://schemas.openxmlformats.org/officeDocument/2006/relationships/hyperlink" Target="http://shymkentbuild.kz/ru/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9.gif"/><Relationship Id="rId28" Type="http://schemas.openxmlformats.org/officeDocument/2006/relationships/hyperlink" Target="http://kiosh.kz/ru/" TargetMode="External"/><Relationship Id="rId36" Type="http://schemas.openxmlformats.org/officeDocument/2006/relationships/hyperlink" Target="http://www.amm.kz/ru/" TargetMode="External"/><Relationship Id="rId49" Type="http://schemas.openxmlformats.org/officeDocument/2006/relationships/hyperlink" Target="http://www.leisure.kz/ru/" TargetMode="External"/><Relationship Id="rId57" Type="http://schemas.openxmlformats.org/officeDocument/2006/relationships/hyperlink" Target="http://www.powerexpo.kz/ru/" TargetMode="External"/><Relationship Id="rId61" Type="http://schemas.openxmlformats.org/officeDocument/2006/relationships/hyperlink" Target="http://www.worldfood.kz/ru/" TargetMode="External"/><Relationship Id="rId10" Type="http://schemas.openxmlformats.org/officeDocument/2006/relationships/image" Target="media/image2.gif"/><Relationship Id="rId19" Type="http://schemas.openxmlformats.org/officeDocument/2006/relationships/image" Target="media/image8.gif"/><Relationship Id="rId31" Type="http://schemas.openxmlformats.org/officeDocument/2006/relationships/image" Target="media/image13.gif"/><Relationship Id="rId44" Type="http://schemas.openxmlformats.org/officeDocument/2006/relationships/image" Target="media/image20.gif"/><Relationship Id="rId52" Type="http://schemas.openxmlformats.org/officeDocument/2006/relationships/image" Target="media/image24.gif"/><Relationship Id="rId60" Type="http://schemas.openxmlformats.org/officeDocument/2006/relationships/image" Target="media/image28.gif"/><Relationship Id="rId65" Type="http://schemas.openxmlformats.org/officeDocument/2006/relationships/hyperlink" Target="http://www.kazupack.kz/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il-gas.kz/ru/" TargetMode="External"/><Relationship Id="rId14" Type="http://schemas.openxmlformats.org/officeDocument/2006/relationships/image" Target="media/image5.gif"/><Relationship Id="rId22" Type="http://schemas.openxmlformats.org/officeDocument/2006/relationships/hyperlink" Target="https://www.iteca.kz/ru/vystavki-i-konferentsii/kalendar-sobytij/year.listevents/2018/01/19/18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://www.kihe.kz/ru/" TargetMode="External"/><Relationship Id="rId35" Type="http://schemas.openxmlformats.org/officeDocument/2006/relationships/image" Target="media/image15.gif"/><Relationship Id="rId43" Type="http://schemas.openxmlformats.org/officeDocument/2006/relationships/image" Target="media/image19.gif"/><Relationship Id="rId48" Type="http://schemas.openxmlformats.org/officeDocument/2006/relationships/image" Target="media/image22.gif"/><Relationship Id="rId56" Type="http://schemas.openxmlformats.org/officeDocument/2006/relationships/image" Target="media/image26.gif"/><Relationship Id="rId64" Type="http://schemas.openxmlformats.org/officeDocument/2006/relationships/image" Target="media/image30.gif"/><Relationship Id="rId69" Type="http://schemas.openxmlformats.org/officeDocument/2006/relationships/hyperlink" Target="http://cleanexpo.kz/ru/" TargetMode="External"/><Relationship Id="rId8" Type="http://schemas.openxmlformats.org/officeDocument/2006/relationships/hyperlink" Target="https://www.iteca.kz/ru/vystavki-i-konferentsii/kalendar-sobytij/year.listevents/2018/01/19/13" TargetMode="External"/><Relationship Id="rId51" Type="http://schemas.openxmlformats.org/officeDocument/2006/relationships/hyperlink" Target="http://www.kioge.kz/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atyraubuild.kz/ru/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38" Type="http://schemas.openxmlformats.org/officeDocument/2006/relationships/hyperlink" Target="http://www.kazcomak.kz/ru/" TargetMode="External"/><Relationship Id="rId46" Type="http://schemas.openxmlformats.org/officeDocument/2006/relationships/image" Target="media/image21.gif"/><Relationship Id="rId59" Type="http://schemas.openxmlformats.org/officeDocument/2006/relationships/hyperlink" Target="http://www.astanazdorovie.kz/ru/" TargetMode="External"/><Relationship Id="rId67" Type="http://schemas.openxmlformats.org/officeDocument/2006/relationships/hyperlink" Target="http://www.horexexpo.kz/ru/" TargetMode="External"/><Relationship Id="rId20" Type="http://schemas.openxmlformats.org/officeDocument/2006/relationships/hyperlink" Target="http://www.machexpo.kz/ru/" TargetMode="External"/><Relationship Id="rId41" Type="http://schemas.openxmlformats.org/officeDocument/2006/relationships/image" Target="media/image18.gif"/><Relationship Id="rId54" Type="http://schemas.openxmlformats.org/officeDocument/2006/relationships/image" Target="media/image25.gif"/><Relationship Id="rId62" Type="http://schemas.openxmlformats.org/officeDocument/2006/relationships/image" Target="media/image29.gif"/><Relationship Id="rId70" Type="http://schemas.openxmlformats.org/officeDocument/2006/relationships/image" Target="media/image33.gif"/><Relationship Id="rId1" Type="http://schemas.openxmlformats.org/officeDocument/2006/relationships/numbering" Target="numbering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2018-01-19T03:42:00Z</dcterms:created>
  <dcterms:modified xsi:type="dcterms:W3CDTF">2018-01-19T04:33:00Z</dcterms:modified>
</cp:coreProperties>
</file>