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9A" w:rsidRPr="000F60B0" w:rsidRDefault="00C94A39" w:rsidP="00C94A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60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Программа </w:t>
      </w:r>
    </w:p>
    <w:p w:rsidR="00C94A39" w:rsidRPr="000F60B0" w:rsidRDefault="00C94A39" w:rsidP="00C94A3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60B0">
        <w:rPr>
          <w:rFonts w:ascii="Times New Roman" w:hAnsi="Times New Roman" w:cs="Times New Roman"/>
          <w:b/>
          <w:sz w:val="28"/>
          <w:szCs w:val="28"/>
          <w:lang w:val="ru-RU"/>
        </w:rPr>
        <w:t>Казахстанско-Венгерского бизнес форума</w:t>
      </w:r>
    </w:p>
    <w:p w:rsidR="00C94A39" w:rsidRPr="0078017C" w:rsidRDefault="00C94A39" w:rsidP="00C94A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94A39" w:rsidRDefault="00C94A39" w:rsidP="00C94A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60B0">
        <w:rPr>
          <w:rFonts w:ascii="Times New Roman" w:hAnsi="Times New Roman" w:cs="Times New Roman"/>
          <w:b/>
          <w:sz w:val="28"/>
          <w:szCs w:val="28"/>
          <w:lang w:val="ru-RU"/>
        </w:rPr>
        <w:t>Дата мероприятия</w:t>
      </w:r>
      <w:r w:rsidRPr="0078017C">
        <w:rPr>
          <w:rFonts w:ascii="Times New Roman" w:hAnsi="Times New Roman" w:cs="Times New Roman"/>
          <w:sz w:val="28"/>
          <w:szCs w:val="28"/>
          <w:lang w:val="ru-RU"/>
        </w:rPr>
        <w:t>: 01.04.15</w:t>
      </w:r>
    </w:p>
    <w:p w:rsidR="000F60B0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0B0" w:rsidRPr="0078017C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F60B0">
        <w:rPr>
          <w:rFonts w:ascii="Times New Roman" w:hAnsi="Times New Roman" w:cs="Times New Roman"/>
          <w:b/>
          <w:sz w:val="28"/>
          <w:szCs w:val="28"/>
          <w:lang w:val="ru-RU"/>
        </w:rPr>
        <w:t>Место проведения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0F60B0">
        <w:rPr>
          <w:rFonts w:ascii="Times New Roman" w:hAnsi="Times New Roman" w:cs="Times New Roman"/>
          <w:b/>
          <w:sz w:val="28"/>
          <w:szCs w:val="28"/>
          <w:lang w:val="ru-RU"/>
        </w:rPr>
        <w:t>отель «Риксос»</w:t>
      </w:r>
    </w:p>
    <w:tbl>
      <w:tblPr>
        <w:tblStyle w:val="a3"/>
        <w:tblpPr w:leftFromText="141" w:rightFromText="141" w:vertAnchor="page" w:horzAnchor="margin" w:tblpY="4222"/>
        <w:tblW w:w="0" w:type="auto"/>
        <w:tblLook w:val="04A0"/>
      </w:tblPr>
      <w:tblGrid>
        <w:gridCol w:w="1668"/>
        <w:gridCol w:w="708"/>
        <w:gridCol w:w="6836"/>
      </w:tblGrid>
      <w:tr w:rsidR="000F60B0" w:rsidRPr="000F60B0" w:rsidTr="000F60B0">
        <w:trPr>
          <w:trHeight w:val="562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08.30-09.00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Регистрация</w:t>
            </w:r>
          </w:p>
        </w:tc>
      </w:tr>
      <w:tr w:rsidR="000F60B0" w:rsidRPr="000F60B0" w:rsidTr="000F60B0">
        <w:trPr>
          <w:trHeight w:val="544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09.00-09.10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Приветственная речь Вице-министра по инвестициям и развитию РК г-на Ерлана Сагадиева</w:t>
            </w:r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09.10-09.20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Приветственная речь Министра внешних экономических связей иностранных дел Венгрии г-на Петера Сийярто </w:t>
            </w:r>
          </w:p>
        </w:tc>
      </w:tr>
      <w:tr w:rsidR="000F60B0" w:rsidRPr="000F60B0" w:rsidTr="000F60B0">
        <w:trPr>
          <w:trHeight w:val="431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Презентации</w:t>
            </w:r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Модератор: Борисбий Жангуразов, Исполнительный Председатель Национального агентства по экспорту и инвестициям «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Kaznex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F60B0" w:rsidRPr="000F60B0" w:rsidTr="000F60B0">
        <w:trPr>
          <w:trHeight w:val="445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09.20-09.30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Национальное агентство по экспорту и инвестициям «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Kaznex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09.30-09.40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Габор Кун, Заместитель Г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енерального директора Национального Венгерского Торгового Дома</w:t>
            </w:r>
          </w:p>
        </w:tc>
      </w:tr>
      <w:tr w:rsidR="000F60B0" w:rsidRPr="000F60B0" w:rsidTr="000F60B0">
        <w:trPr>
          <w:trHeight w:val="430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09.40-09.50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АО «Казахстанский институт  развития индустрии» </w:t>
            </w:r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09.50-10.00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Д-р Ласло Парраг, Председатель Торгово-промышленной палаты Венгрии</w:t>
            </w:r>
          </w:p>
        </w:tc>
      </w:tr>
      <w:tr w:rsidR="000F60B0" w:rsidRPr="000F60B0" w:rsidTr="000F60B0">
        <w:trPr>
          <w:trHeight w:val="586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10.00-10.10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АО «НУХ «КазАгро» </w:t>
            </w:r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10.10-10.20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Роберт Эшик, Председатель Национального Инвестиционного Агентства (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HIPA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</w:tr>
      <w:tr w:rsidR="000F60B0" w:rsidRPr="000F60B0" w:rsidTr="000F60B0">
        <w:trPr>
          <w:trHeight w:val="560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10.20-10.30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«Казахстанский центр государственно-частного партнерства»</w:t>
            </w:r>
          </w:p>
        </w:tc>
      </w:tr>
      <w:tr w:rsidR="000F60B0" w:rsidRPr="000F60B0" w:rsidTr="000F60B0">
        <w:trPr>
          <w:trHeight w:val="554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10.30-10.40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Пушка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ЭксимБанк</w:t>
            </w:r>
          </w:p>
        </w:tc>
      </w:tr>
      <w:tr w:rsidR="000F60B0" w:rsidRPr="000F60B0" w:rsidTr="000F60B0">
        <w:trPr>
          <w:trHeight w:val="718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10.40-10.50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Рамазан Тлеоф, Заместитель Председателя Правления, директор Центра по привлечению </w:t>
            </w:r>
            <w:r w:rsidR="005571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инвестиций и поддержке инноваций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АО «СПК «Тобол»</w:t>
            </w:r>
          </w:p>
        </w:tc>
      </w:tr>
      <w:tr w:rsidR="000F60B0" w:rsidRPr="000F60B0" w:rsidTr="000F60B0">
        <w:trPr>
          <w:trHeight w:val="602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10.50-11.30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Кофе-брейк</w:t>
            </w:r>
          </w:p>
        </w:tc>
      </w:tr>
      <w:tr w:rsidR="000F60B0" w:rsidRPr="000F60B0" w:rsidTr="000F60B0">
        <w:trPr>
          <w:trHeight w:val="568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551CDE" w:rsidRDefault="000F60B0" w:rsidP="000F60B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bookmarkStart w:id="0" w:name="_GoBack"/>
            <w:r w:rsidRPr="00551CDE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Прибытие Премьер-министров Казахстана и Венгрии</w:t>
            </w:r>
            <w:bookmarkEnd w:id="0"/>
          </w:p>
        </w:tc>
      </w:tr>
      <w:tr w:rsidR="000F60B0" w:rsidRPr="000F60B0" w:rsidTr="000F60B0"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12.00-12.05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Модератор: Министр по инвестициям и развитию РК г-н Асет Исекешев</w:t>
            </w:r>
          </w:p>
        </w:tc>
      </w:tr>
      <w:tr w:rsidR="000F60B0" w:rsidRPr="000F60B0" w:rsidTr="000F60B0">
        <w:trPr>
          <w:trHeight w:val="570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12.05-12.15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Приветственная речь Премьер-министра РК г-на Карима Масимова</w:t>
            </w:r>
          </w:p>
        </w:tc>
      </w:tr>
      <w:tr w:rsidR="000F60B0" w:rsidRPr="000F60B0" w:rsidTr="000F60B0">
        <w:trPr>
          <w:trHeight w:val="833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12.15-12.25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582F56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Приветственная речь П</w:t>
            </w:r>
            <w:r w:rsidR="000F60B0"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ремьер-министра Венгрии Е.П. г-на Виктора Орбана</w:t>
            </w:r>
          </w:p>
        </w:tc>
      </w:tr>
      <w:tr w:rsidR="000F60B0" w:rsidRPr="000F60B0" w:rsidTr="000F60B0">
        <w:trPr>
          <w:trHeight w:val="562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12.25-12.30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Заключительные замечания модератора</w:t>
            </w:r>
          </w:p>
        </w:tc>
      </w:tr>
      <w:tr w:rsidR="000F60B0" w:rsidRPr="000F60B0" w:rsidTr="000F60B0">
        <w:trPr>
          <w:trHeight w:val="570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12.30-13.30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Обед</w:t>
            </w:r>
            <w:r w:rsidRPr="000F60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 Национального Венгерского Торгового Дома</w:t>
            </w:r>
          </w:p>
        </w:tc>
      </w:tr>
      <w:tr w:rsidR="000F60B0" w:rsidRPr="000F60B0" w:rsidTr="000F60B0">
        <w:trPr>
          <w:trHeight w:val="550"/>
        </w:trPr>
        <w:tc>
          <w:tcPr>
            <w:tcW w:w="1668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13.30-16.00</w:t>
            </w:r>
          </w:p>
        </w:tc>
        <w:tc>
          <w:tcPr>
            <w:tcW w:w="708" w:type="dxa"/>
          </w:tcPr>
          <w:p w:rsidR="000F60B0" w:rsidRPr="000F60B0" w:rsidRDefault="000F60B0" w:rsidP="000F6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836" w:type="dxa"/>
          </w:tcPr>
          <w:p w:rsidR="000F60B0" w:rsidRPr="000F60B0" w:rsidRDefault="000F60B0" w:rsidP="000F60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0B0">
              <w:rPr>
                <w:rFonts w:ascii="Times New Roman" w:hAnsi="Times New Roman" w:cs="Times New Roman"/>
                <w:sz w:val="28"/>
                <w:szCs w:val="28"/>
              </w:rPr>
              <w:t xml:space="preserve">B2B </w:t>
            </w:r>
            <w:r w:rsidRPr="000F60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встречи</w:t>
            </w:r>
          </w:p>
        </w:tc>
      </w:tr>
    </w:tbl>
    <w:p w:rsidR="00C94A39" w:rsidRPr="000F60B0" w:rsidRDefault="00C94A39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0B0" w:rsidRPr="000F60B0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0B0" w:rsidRPr="000F60B0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0B0" w:rsidRPr="000F60B0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60B0" w:rsidRPr="000F60B0" w:rsidRDefault="000F60B0" w:rsidP="00C94A3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4A39" w:rsidRPr="000F60B0" w:rsidRDefault="00C94A39" w:rsidP="00C94A39">
      <w:pPr>
        <w:rPr>
          <w:sz w:val="28"/>
          <w:szCs w:val="28"/>
          <w:lang w:val="ru-RU"/>
        </w:rPr>
      </w:pPr>
    </w:p>
    <w:p w:rsidR="0078017C" w:rsidRPr="000F60B0" w:rsidRDefault="0078017C" w:rsidP="00C94A39">
      <w:pPr>
        <w:rPr>
          <w:sz w:val="28"/>
          <w:szCs w:val="28"/>
          <w:lang w:val="ru-RU"/>
        </w:rPr>
      </w:pPr>
    </w:p>
    <w:sectPr w:rsidR="0078017C" w:rsidRPr="000F60B0" w:rsidSect="000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1AB"/>
    <w:rsid w:val="00032C3C"/>
    <w:rsid w:val="000F60B0"/>
    <w:rsid w:val="00176FB9"/>
    <w:rsid w:val="00551CDE"/>
    <w:rsid w:val="0055718C"/>
    <w:rsid w:val="00582F56"/>
    <w:rsid w:val="0078017C"/>
    <w:rsid w:val="00984C9A"/>
    <w:rsid w:val="009931AB"/>
    <w:rsid w:val="00C9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Leticsever Daria - AST</dc:creator>
  <cp:lastModifiedBy>HP</cp:lastModifiedBy>
  <cp:revision>2</cp:revision>
  <dcterms:created xsi:type="dcterms:W3CDTF">2015-03-26T10:38:00Z</dcterms:created>
  <dcterms:modified xsi:type="dcterms:W3CDTF">2015-03-26T10:38:00Z</dcterms:modified>
</cp:coreProperties>
</file>