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8D" w:rsidRDefault="00F27A28" w:rsidP="001135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/>
          <w:u w:val="single"/>
          <w:lang w:eastAsia="ru-RU"/>
        </w:rPr>
      </w:pPr>
      <w:r>
        <w:rPr>
          <w:rFonts w:eastAsia="Times New Roman" w:cs="Arial"/>
          <w:b/>
          <w:i/>
          <w:u w:val="single"/>
          <w:lang w:eastAsia="ru-RU"/>
        </w:rPr>
        <w:t xml:space="preserve">Просьба ответить до </w:t>
      </w:r>
      <w:r w:rsidR="007C1F2B">
        <w:rPr>
          <w:rFonts w:eastAsia="Times New Roman" w:cs="Arial"/>
          <w:b/>
          <w:i/>
          <w:u w:val="single"/>
          <w:lang w:eastAsia="ru-RU"/>
        </w:rPr>
        <w:t>16</w:t>
      </w:r>
      <w:r w:rsidR="003A0AD0">
        <w:rPr>
          <w:rFonts w:eastAsia="Times New Roman" w:cs="Arial"/>
          <w:b/>
          <w:i/>
          <w:u w:val="single"/>
          <w:lang w:eastAsia="ru-RU"/>
        </w:rPr>
        <w:t xml:space="preserve"> </w:t>
      </w:r>
      <w:r w:rsidR="00224C48">
        <w:rPr>
          <w:rFonts w:eastAsia="Times New Roman" w:cs="Arial"/>
          <w:b/>
          <w:i/>
          <w:u w:val="single"/>
          <w:lang w:eastAsia="ru-RU"/>
        </w:rPr>
        <w:t>марта 2020</w:t>
      </w:r>
      <w:r w:rsidR="0011352E" w:rsidRPr="00E93F8D">
        <w:rPr>
          <w:rFonts w:eastAsia="Times New Roman" w:cs="Arial"/>
          <w:b/>
          <w:i/>
          <w:u w:val="single"/>
          <w:lang w:eastAsia="ru-RU"/>
        </w:rPr>
        <w:t xml:space="preserve"> г.</w:t>
      </w:r>
      <w:r w:rsidR="006B5F30">
        <w:rPr>
          <w:rFonts w:eastAsia="Times New Roman" w:cs="Arial"/>
          <w:b/>
          <w:i/>
          <w:u w:val="single"/>
          <w:lang w:eastAsia="ru-RU"/>
        </w:rPr>
        <w:t xml:space="preserve">                     </w:t>
      </w:r>
    </w:p>
    <w:p w:rsidR="000B7947" w:rsidRPr="00E93F8D" w:rsidRDefault="000B7947" w:rsidP="001135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i/>
          <w:u w:val="single"/>
          <w:lang w:eastAsia="ru-RU"/>
        </w:rPr>
      </w:pP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u w:val="single"/>
          <w:lang w:eastAsia="ru-RU"/>
        </w:rPr>
      </w:pPr>
      <w:r w:rsidRPr="00E93F8D">
        <w:rPr>
          <w:rFonts w:eastAsia="Times New Roman" w:cs="Arial"/>
          <w:b/>
          <w:u w:val="single"/>
          <w:lang w:eastAsia="ru-RU"/>
        </w:rPr>
        <w:t>АНКЕТА</w:t>
      </w:r>
    </w:p>
    <w:p w:rsidR="0011352E" w:rsidRDefault="0011352E" w:rsidP="00E93F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lang w:eastAsia="ru-RU"/>
        </w:rPr>
      </w:pPr>
      <w:r w:rsidRPr="00E93F8D">
        <w:rPr>
          <w:rFonts w:eastAsia="Times New Roman" w:cs="Arial"/>
          <w:lang w:eastAsia="ru-RU"/>
        </w:rPr>
        <w:t xml:space="preserve">для казахстанских участников контактно-кооперационной биржи   с </w:t>
      </w:r>
      <w:r w:rsidR="00F77DF9" w:rsidRPr="00E93F8D">
        <w:rPr>
          <w:rFonts w:eastAsia="Times New Roman" w:cs="Arial"/>
          <w:lang w:eastAsia="ru-RU"/>
        </w:rPr>
        <w:t>участием предпринимателей</w:t>
      </w:r>
      <w:r w:rsidRPr="00E93F8D">
        <w:rPr>
          <w:rFonts w:eastAsia="Times New Roman" w:cs="Arial"/>
          <w:lang w:eastAsia="ru-RU"/>
        </w:rPr>
        <w:t xml:space="preserve"> федеральной земли </w:t>
      </w:r>
      <w:r w:rsidR="007B1F05">
        <w:rPr>
          <w:rFonts w:eastAsia="Times New Roman" w:cs="Arial"/>
          <w:lang w:eastAsia="ru-RU"/>
        </w:rPr>
        <w:t>Бранденбург</w:t>
      </w:r>
      <w:r w:rsidRPr="00E93F8D">
        <w:rPr>
          <w:rFonts w:eastAsia="Times New Roman" w:cs="Arial"/>
          <w:lang w:eastAsia="ru-RU"/>
        </w:rPr>
        <w:t xml:space="preserve">, Германия  </w:t>
      </w:r>
    </w:p>
    <w:p w:rsidR="00E93F8D" w:rsidRPr="00E93F8D" w:rsidRDefault="00E93F8D" w:rsidP="00E93F8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i/>
          <w:lang w:eastAsia="ru-RU"/>
        </w:rPr>
      </w:pPr>
    </w:p>
    <w:p w:rsidR="00E93F8D" w:rsidRDefault="0011352E" w:rsidP="00224C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80"/>
          <w:lang w:eastAsia="ru-RU"/>
        </w:rPr>
      </w:pPr>
      <w:r w:rsidRPr="00224C48">
        <w:rPr>
          <w:rFonts w:eastAsia="Times New Roman" w:cs="Arial"/>
          <w:b/>
          <w:bCs/>
          <w:color w:val="000080"/>
          <w:lang w:eastAsia="ru-RU"/>
        </w:rPr>
        <w:t xml:space="preserve">Контактно-кооперационная биржа </w:t>
      </w:r>
      <w:r w:rsidR="00224C48" w:rsidRPr="003345FF">
        <w:rPr>
          <w:rFonts w:eastAsia="Times New Roman" w:cs="Arial"/>
          <w:b/>
          <w:bCs/>
          <w:color w:val="000080"/>
          <w:u w:val="single"/>
          <w:lang w:eastAsia="ru-RU"/>
        </w:rPr>
        <w:t xml:space="preserve">в Алматы </w:t>
      </w:r>
      <w:r w:rsidR="00F77DF9" w:rsidRPr="003345FF">
        <w:rPr>
          <w:rFonts w:eastAsia="Times New Roman" w:cs="Arial"/>
          <w:b/>
          <w:bCs/>
          <w:color w:val="000080"/>
          <w:u w:val="single"/>
          <w:lang w:eastAsia="ru-RU"/>
        </w:rPr>
        <w:t xml:space="preserve">состоится </w:t>
      </w:r>
      <w:r w:rsidR="00224C48" w:rsidRPr="003345FF">
        <w:rPr>
          <w:rFonts w:eastAsia="Times New Roman" w:cs="Arial"/>
          <w:b/>
          <w:bCs/>
          <w:color w:val="000080"/>
          <w:u w:val="single"/>
          <w:lang w:eastAsia="ru-RU"/>
        </w:rPr>
        <w:t>31 марта</w:t>
      </w:r>
      <w:r w:rsidR="003A0AD0" w:rsidRPr="003345FF">
        <w:rPr>
          <w:rFonts w:eastAsia="Times New Roman" w:cs="Arial"/>
          <w:b/>
          <w:bCs/>
          <w:color w:val="000080"/>
          <w:u w:val="single"/>
          <w:lang w:eastAsia="ru-RU"/>
        </w:rPr>
        <w:t xml:space="preserve"> 20</w:t>
      </w:r>
      <w:r w:rsidR="00224C48" w:rsidRPr="003345FF">
        <w:rPr>
          <w:rFonts w:eastAsia="Times New Roman" w:cs="Arial"/>
          <w:b/>
          <w:bCs/>
          <w:color w:val="000080"/>
          <w:u w:val="single"/>
          <w:lang w:eastAsia="ru-RU"/>
        </w:rPr>
        <w:t>20</w:t>
      </w:r>
      <w:r w:rsidR="00E93F8D" w:rsidRPr="003345FF">
        <w:rPr>
          <w:rFonts w:eastAsia="Times New Roman" w:cs="Arial"/>
          <w:b/>
          <w:bCs/>
          <w:color w:val="000080"/>
          <w:u w:val="single"/>
          <w:lang w:eastAsia="ru-RU"/>
        </w:rPr>
        <w:t xml:space="preserve"> года с </w:t>
      </w:r>
      <w:r w:rsidR="00224C48" w:rsidRPr="003345FF">
        <w:rPr>
          <w:rFonts w:eastAsia="Times New Roman" w:cs="Arial"/>
          <w:b/>
          <w:bCs/>
          <w:color w:val="000080"/>
          <w:u w:val="single"/>
          <w:lang w:eastAsia="ru-RU"/>
        </w:rPr>
        <w:t>9</w:t>
      </w:r>
      <w:r w:rsidR="003A0AD0" w:rsidRPr="003345FF">
        <w:rPr>
          <w:rFonts w:eastAsia="Times New Roman" w:cs="Arial"/>
          <w:b/>
          <w:bCs/>
          <w:color w:val="000080"/>
          <w:u w:val="single"/>
          <w:lang w:eastAsia="ru-RU"/>
        </w:rPr>
        <w:t xml:space="preserve">.00 до </w:t>
      </w:r>
      <w:r w:rsidR="00224C48" w:rsidRPr="003345FF">
        <w:rPr>
          <w:rFonts w:eastAsia="Times New Roman" w:cs="Arial"/>
          <w:b/>
          <w:bCs/>
          <w:color w:val="000080"/>
          <w:u w:val="single"/>
          <w:lang w:eastAsia="ru-RU"/>
        </w:rPr>
        <w:t>13.</w:t>
      </w:r>
      <w:r w:rsidR="00E93F8D" w:rsidRPr="003345FF">
        <w:rPr>
          <w:rFonts w:eastAsia="Times New Roman" w:cs="Arial"/>
          <w:b/>
          <w:bCs/>
          <w:color w:val="000080"/>
          <w:u w:val="single"/>
          <w:lang w:eastAsia="ru-RU"/>
        </w:rPr>
        <w:t>00</w:t>
      </w:r>
      <w:r w:rsidR="00E93F8D" w:rsidRPr="00224C48">
        <w:rPr>
          <w:rFonts w:eastAsia="Times New Roman" w:cs="Arial"/>
          <w:b/>
          <w:bCs/>
          <w:color w:val="000080"/>
          <w:lang w:eastAsia="ru-RU"/>
        </w:rPr>
        <w:t xml:space="preserve"> часов</w:t>
      </w:r>
      <w:r w:rsidR="00224C48" w:rsidRPr="00224C48">
        <w:rPr>
          <w:rFonts w:eastAsia="Times New Roman" w:cs="Arial"/>
          <w:b/>
          <w:bCs/>
          <w:color w:val="000080"/>
          <w:lang w:eastAsia="ru-RU"/>
        </w:rPr>
        <w:t xml:space="preserve"> в отеле</w:t>
      </w:r>
      <w:r w:rsidR="00E93F8D" w:rsidRPr="00224C48">
        <w:rPr>
          <w:rFonts w:eastAsia="Times New Roman" w:cs="Arial"/>
          <w:b/>
          <w:bCs/>
          <w:color w:val="000080"/>
          <w:lang w:eastAsia="ru-RU"/>
        </w:rPr>
        <w:t xml:space="preserve"> </w:t>
      </w:r>
      <w:r w:rsidR="003A0AD0" w:rsidRPr="00224C48">
        <w:rPr>
          <w:rFonts w:eastAsia="Times New Roman" w:cs="Arial"/>
          <w:b/>
          <w:bCs/>
          <w:color w:val="000080"/>
          <w:lang w:eastAsia="ru-RU"/>
        </w:rPr>
        <w:t>Интерконтиненталь,</w:t>
      </w:r>
      <w:r w:rsidR="006A3ACA" w:rsidRPr="00224C48">
        <w:rPr>
          <w:rFonts w:eastAsia="Times New Roman" w:cs="Arial"/>
          <w:b/>
          <w:bCs/>
          <w:color w:val="000080"/>
          <w:lang w:eastAsia="ru-RU"/>
        </w:rPr>
        <w:t xml:space="preserve"> Алматы, </w:t>
      </w:r>
      <w:r w:rsidR="005833F7" w:rsidRPr="00224C48">
        <w:rPr>
          <w:rFonts w:eastAsia="Times New Roman" w:cs="Arial"/>
          <w:b/>
          <w:bCs/>
          <w:color w:val="000080"/>
          <w:lang w:eastAsia="ru-RU"/>
        </w:rPr>
        <w:t xml:space="preserve">адрес: </w:t>
      </w:r>
      <w:r w:rsidR="00007660" w:rsidRPr="00224C48">
        <w:rPr>
          <w:rFonts w:eastAsia="Times New Roman" w:cs="Arial"/>
          <w:b/>
          <w:bCs/>
          <w:color w:val="000080"/>
          <w:lang w:eastAsia="ru-RU"/>
        </w:rPr>
        <w:t>г. Алматы</w:t>
      </w:r>
      <w:r w:rsidR="005833F7" w:rsidRPr="00224C48">
        <w:rPr>
          <w:rFonts w:eastAsia="Times New Roman" w:cs="Arial"/>
          <w:b/>
          <w:bCs/>
          <w:color w:val="000080"/>
          <w:lang w:eastAsia="ru-RU"/>
        </w:rPr>
        <w:t xml:space="preserve">, </w:t>
      </w:r>
      <w:r w:rsidR="00F77DF9" w:rsidRPr="00224C48">
        <w:rPr>
          <w:rFonts w:eastAsia="Times New Roman" w:cs="Arial"/>
          <w:b/>
          <w:bCs/>
          <w:color w:val="000080"/>
          <w:lang w:eastAsia="ru-RU"/>
        </w:rPr>
        <w:t>Желтоксан</w:t>
      </w:r>
      <w:r w:rsidR="003A0AD0" w:rsidRPr="00224C48">
        <w:rPr>
          <w:rFonts w:eastAsia="Times New Roman" w:cs="Arial"/>
          <w:b/>
          <w:bCs/>
          <w:color w:val="000080"/>
          <w:lang w:eastAsia="ru-RU"/>
        </w:rPr>
        <w:t xml:space="preserve"> 181</w:t>
      </w:r>
      <w:r w:rsidR="00224C48">
        <w:rPr>
          <w:rFonts w:eastAsia="Times New Roman" w:cs="Arial"/>
          <w:b/>
          <w:bCs/>
          <w:color w:val="000080"/>
          <w:lang w:eastAsia="ru-RU"/>
        </w:rPr>
        <w:t>, з</w:t>
      </w:r>
      <w:r w:rsidR="00224C48" w:rsidRPr="00224C48">
        <w:rPr>
          <w:rFonts w:eastAsia="Times New Roman" w:cs="Arial"/>
          <w:b/>
          <w:bCs/>
          <w:color w:val="000080"/>
          <w:lang w:eastAsia="ru-RU"/>
        </w:rPr>
        <w:t>ал. Астана 1-2</w:t>
      </w:r>
      <w:r w:rsidR="00224C48">
        <w:rPr>
          <w:rFonts w:eastAsia="Times New Roman" w:cs="Arial"/>
          <w:b/>
          <w:bCs/>
          <w:color w:val="000080"/>
          <w:lang w:eastAsia="ru-RU"/>
        </w:rPr>
        <w:t>.</w:t>
      </w:r>
    </w:p>
    <w:p w:rsidR="00224C48" w:rsidRDefault="00224C48" w:rsidP="00224C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80"/>
          <w:lang w:eastAsia="ru-RU"/>
        </w:rPr>
      </w:pPr>
    </w:p>
    <w:p w:rsidR="00224C48" w:rsidRPr="00224C48" w:rsidRDefault="00224C48" w:rsidP="00224C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80"/>
          <w:lang w:eastAsia="ru-RU"/>
        </w:rPr>
      </w:pPr>
      <w:r>
        <w:rPr>
          <w:rFonts w:eastAsia="Times New Roman" w:cs="Arial"/>
          <w:b/>
          <w:bCs/>
          <w:color w:val="000080"/>
          <w:lang w:eastAsia="ru-RU"/>
        </w:rPr>
        <w:t xml:space="preserve">Контактно-кооперационная биржа в </w:t>
      </w:r>
      <w:r w:rsidR="008F396B">
        <w:rPr>
          <w:rFonts w:eastAsia="Times New Roman" w:cs="Arial"/>
          <w:b/>
          <w:bCs/>
          <w:color w:val="000080"/>
          <w:u w:val="single"/>
          <w:lang w:eastAsia="ru-RU"/>
        </w:rPr>
        <w:t>г. Караганда</w:t>
      </w:r>
      <w:r w:rsidRPr="003345FF">
        <w:rPr>
          <w:rFonts w:eastAsia="Times New Roman" w:cs="Arial"/>
          <w:b/>
          <w:bCs/>
          <w:color w:val="000080"/>
          <w:u w:val="single"/>
          <w:lang w:eastAsia="ru-RU"/>
        </w:rPr>
        <w:t xml:space="preserve"> состоится 1 апреля 2020 г. с 10.00 час. до 13.30 час.</w:t>
      </w:r>
      <w:r>
        <w:rPr>
          <w:rFonts w:eastAsia="Times New Roman" w:cs="Arial"/>
          <w:b/>
          <w:bCs/>
          <w:color w:val="000080"/>
          <w:lang w:eastAsia="ru-RU"/>
        </w:rPr>
        <w:t xml:space="preserve"> в гостиничном комплексе «Достар-Алем», отель Достар, </w:t>
      </w:r>
      <w:r w:rsidR="00132DF6">
        <w:rPr>
          <w:rFonts w:eastAsia="Times New Roman" w:cs="Arial"/>
          <w:b/>
          <w:bCs/>
          <w:color w:val="000080"/>
          <w:lang w:eastAsia="ru-RU"/>
        </w:rPr>
        <w:t xml:space="preserve">зал. «Достык», </w:t>
      </w:r>
      <w:r w:rsidRPr="00224C48">
        <w:rPr>
          <w:rFonts w:eastAsia="Times New Roman" w:cs="Arial"/>
          <w:b/>
          <w:bCs/>
          <w:color w:val="000080"/>
          <w:lang w:eastAsia="ru-RU"/>
        </w:rPr>
        <w:t>г. Караганда, пр. Строителей 28</w:t>
      </w:r>
    </w:p>
    <w:p w:rsidR="00224C48" w:rsidRPr="00224C48" w:rsidRDefault="00224C48" w:rsidP="00224C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80"/>
          <w:lang w:eastAsia="ru-RU"/>
        </w:rPr>
      </w:pPr>
      <w:r w:rsidRPr="00224C48">
        <w:rPr>
          <w:rFonts w:eastAsia="Times New Roman" w:cs="Arial"/>
          <w:b/>
          <w:bCs/>
          <w:color w:val="000080"/>
          <w:lang w:eastAsia="ru-RU"/>
        </w:rPr>
        <w:t>Тел.: +7 (7212) 400-404</w:t>
      </w:r>
    </w:p>
    <w:p w:rsidR="0011352E" w:rsidRPr="006A3ACA" w:rsidRDefault="0011352E" w:rsidP="006A3AC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color w:val="000080"/>
          <w:sz w:val="24"/>
          <w:szCs w:val="24"/>
          <w:lang w:eastAsia="ru-RU"/>
        </w:rPr>
      </w:pPr>
    </w:p>
    <w:p w:rsidR="006A3ACA" w:rsidRPr="006A3ACA" w:rsidRDefault="0011352E" w:rsidP="006A3ACA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 w:rsidRPr="006A3ACA">
        <w:rPr>
          <w:rFonts w:eastAsia="Times New Roman"/>
          <w:b/>
          <w:lang w:eastAsia="ru-RU"/>
        </w:rPr>
        <w:t>Организация, предприятие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E93F8D">
        <w:rPr>
          <w:rFonts w:eastAsia="Times New Roman"/>
          <w:lang w:eastAsia="ru-RU"/>
        </w:rPr>
        <w:t>1.1. Наименов</w:t>
      </w:r>
      <w:r w:rsidR="006A3ACA">
        <w:rPr>
          <w:rFonts w:eastAsia="Times New Roman"/>
          <w:lang w:eastAsia="ru-RU"/>
        </w:rPr>
        <w:t>ание...........................</w:t>
      </w:r>
      <w:r w:rsidRPr="00E93F8D">
        <w:rPr>
          <w:rFonts w:eastAsia="Times New Roman"/>
          <w:lang w:eastAsia="ru-RU"/>
        </w:rPr>
        <w:t>.......................................................</w:t>
      </w:r>
      <w:r w:rsidRPr="00E93F8D">
        <w:rPr>
          <w:rFonts w:eastAsia="Times New Roman"/>
          <w:u w:val="single"/>
          <w:lang w:eastAsia="ru-RU"/>
        </w:rPr>
        <w:t>.</w:t>
      </w:r>
      <w:r w:rsidRPr="00E93F8D">
        <w:rPr>
          <w:rFonts w:eastAsia="Times New Roman"/>
          <w:lang w:eastAsia="ru-RU"/>
        </w:rPr>
        <w:t>.................................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E93F8D">
        <w:rPr>
          <w:rFonts w:eastAsia="Times New Roman"/>
          <w:lang w:eastAsia="ru-RU"/>
        </w:rPr>
        <w:t>............................................................................................................................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E93F8D">
        <w:rPr>
          <w:rFonts w:eastAsia="Times New Roman"/>
          <w:lang w:eastAsia="ru-RU"/>
        </w:rPr>
        <w:t xml:space="preserve">1.2. </w:t>
      </w:r>
      <w:r w:rsidR="00224C48">
        <w:rPr>
          <w:rFonts w:eastAsia="Times New Roman"/>
          <w:lang w:eastAsia="ru-RU"/>
        </w:rPr>
        <w:t xml:space="preserve">Год </w:t>
      </w:r>
      <w:r w:rsidR="007B1F05">
        <w:rPr>
          <w:rFonts w:eastAsia="Times New Roman"/>
          <w:lang w:eastAsia="ru-RU"/>
        </w:rPr>
        <w:t xml:space="preserve">создания, </w:t>
      </w:r>
      <w:r w:rsidR="007B1F05" w:rsidRPr="00E93F8D">
        <w:rPr>
          <w:rFonts w:eastAsia="Times New Roman"/>
          <w:lang w:eastAsia="ru-RU"/>
        </w:rPr>
        <w:t>кол</w:t>
      </w:r>
      <w:r w:rsidRPr="00E93F8D">
        <w:rPr>
          <w:rFonts w:eastAsia="Times New Roman"/>
          <w:lang w:eastAsia="ru-RU"/>
        </w:rPr>
        <w:t>-во сотрудников ............................................................................</w:t>
      </w:r>
      <w:r w:rsidR="00224C48">
        <w:rPr>
          <w:rFonts w:eastAsia="Times New Roman"/>
          <w:lang w:eastAsia="ru-RU"/>
        </w:rPr>
        <w:t>.......</w:t>
      </w:r>
    </w:p>
    <w:p w:rsidR="0011352E" w:rsidRPr="00E93F8D" w:rsidRDefault="0011352E" w:rsidP="00E20E1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lang w:eastAsia="ru-RU"/>
        </w:rPr>
      </w:pPr>
    </w:p>
    <w:p w:rsidR="0011352E" w:rsidRPr="007B1F05" w:rsidRDefault="0011352E" w:rsidP="007B1F05">
      <w:pPr>
        <w:pStyle w:val="a4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lang w:eastAsia="ru-RU"/>
        </w:rPr>
      </w:pPr>
      <w:r w:rsidRPr="007B1F05">
        <w:rPr>
          <w:rFonts w:eastAsia="Times New Roman"/>
          <w:b/>
          <w:lang w:eastAsia="ru-RU"/>
        </w:rPr>
        <w:t xml:space="preserve">Адрес, телефон, факс, </w:t>
      </w:r>
      <w:r w:rsidRPr="007B1F05">
        <w:rPr>
          <w:rFonts w:eastAsia="Times New Roman"/>
          <w:b/>
          <w:lang w:val="en-US" w:eastAsia="ru-RU"/>
        </w:rPr>
        <w:t>E</w:t>
      </w:r>
      <w:r w:rsidRPr="007B1F05">
        <w:rPr>
          <w:rFonts w:eastAsia="Times New Roman"/>
          <w:b/>
          <w:lang w:eastAsia="ru-RU"/>
        </w:rPr>
        <w:t>-</w:t>
      </w:r>
      <w:r w:rsidRPr="007B1F05">
        <w:rPr>
          <w:rFonts w:eastAsia="Times New Roman"/>
          <w:b/>
          <w:lang w:val="en-US" w:eastAsia="ru-RU"/>
        </w:rPr>
        <w:t>mail</w:t>
      </w:r>
      <w:r w:rsidR="006A3ACA" w:rsidRPr="007B1F05">
        <w:rPr>
          <w:rFonts w:eastAsia="Times New Roman"/>
          <w:b/>
          <w:lang w:eastAsia="ru-RU"/>
        </w:rPr>
        <w:t>, вебсайт</w:t>
      </w:r>
      <w:r w:rsidRPr="007B1F05">
        <w:rPr>
          <w:rFonts w:eastAsia="Times New Roman"/>
          <w:lang w:eastAsia="ru-RU"/>
        </w:rPr>
        <w:t>..............................................................</w:t>
      </w:r>
      <w:r w:rsidR="00224C48" w:rsidRPr="007B1F05">
        <w:rPr>
          <w:rFonts w:eastAsia="Times New Roman"/>
          <w:lang w:eastAsia="ru-RU"/>
        </w:rPr>
        <w:t>...............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E93F8D">
        <w:rPr>
          <w:rFonts w:eastAsia="Times New Roman"/>
          <w:lang w:eastAsia="ru-RU"/>
        </w:rPr>
        <w:t>.....................................................................................................................................................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E93F8D">
        <w:rPr>
          <w:rFonts w:eastAsia="Times New Roman"/>
          <w:lang w:eastAsia="ru-RU"/>
        </w:rPr>
        <w:t>.....................................................................................................................................................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b/>
          <w:lang w:eastAsia="ru-RU"/>
        </w:rPr>
      </w:pPr>
      <w:r w:rsidRPr="00E93F8D">
        <w:rPr>
          <w:rFonts w:eastAsia="Times New Roman"/>
          <w:b/>
          <w:lang w:eastAsia="ru-RU"/>
        </w:rPr>
        <w:t xml:space="preserve">3. </w:t>
      </w:r>
      <w:r w:rsidR="007B1F05">
        <w:rPr>
          <w:rFonts w:eastAsia="Times New Roman"/>
          <w:b/>
          <w:lang w:eastAsia="ru-RU"/>
        </w:rPr>
        <w:t xml:space="preserve"> </w:t>
      </w:r>
      <w:r w:rsidRPr="00E93F8D">
        <w:rPr>
          <w:rFonts w:eastAsia="Times New Roman"/>
          <w:b/>
          <w:lang w:eastAsia="ru-RU"/>
        </w:rPr>
        <w:t>Руководитель</w:t>
      </w:r>
      <w:r w:rsidR="00224C48">
        <w:rPr>
          <w:rFonts w:eastAsia="Times New Roman"/>
          <w:b/>
          <w:lang w:eastAsia="ru-RU"/>
        </w:rPr>
        <w:t xml:space="preserve"> ………………………………………………………………………………………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b/>
          <w:lang w:eastAsia="ru-RU"/>
        </w:rPr>
      </w:pPr>
      <w:r w:rsidRPr="00E93F8D">
        <w:rPr>
          <w:rFonts w:eastAsia="Times New Roman"/>
          <w:b/>
          <w:lang w:eastAsia="ru-RU"/>
        </w:rPr>
        <w:t xml:space="preserve">4. </w:t>
      </w:r>
      <w:r w:rsidR="007B1F05">
        <w:rPr>
          <w:rFonts w:eastAsia="Times New Roman"/>
          <w:b/>
          <w:lang w:eastAsia="ru-RU"/>
        </w:rPr>
        <w:t xml:space="preserve"> </w:t>
      </w:r>
      <w:r w:rsidRPr="00E93F8D">
        <w:rPr>
          <w:rFonts w:eastAsia="Times New Roman"/>
          <w:b/>
          <w:lang w:eastAsia="ru-RU"/>
        </w:rPr>
        <w:t>Основные направления деятельности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E93F8D">
        <w:rPr>
          <w:rFonts w:eastAsia="Times New Roman"/>
          <w:lang w:eastAsia="ru-RU"/>
        </w:rPr>
        <w:t>......................................................................................................................................................</w:t>
      </w:r>
    </w:p>
    <w:p w:rsidR="0011352E" w:rsidRPr="00E93F8D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 w:rsidRPr="00E93F8D">
        <w:rPr>
          <w:rFonts w:eastAsia="Times New Roman"/>
          <w:lang w:eastAsia="ru-RU"/>
        </w:rPr>
        <w:t>…………………………………………………………………………………………………………….</w:t>
      </w:r>
    </w:p>
    <w:p w:rsidR="00224C48" w:rsidRPr="009132E5" w:rsidRDefault="00224C48" w:rsidP="009132E5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5.</w:t>
      </w:r>
      <w:r w:rsidR="009132E5">
        <w:rPr>
          <w:rFonts w:eastAsia="Times New Roman"/>
          <w:b/>
          <w:lang w:eastAsia="ru-RU"/>
        </w:rPr>
        <w:t xml:space="preserve"> </w:t>
      </w:r>
      <w:r w:rsidR="009132E5" w:rsidRPr="007F38BE">
        <w:rPr>
          <w:rFonts w:eastAsia="Times New Roman"/>
          <w:b/>
          <w:highlight w:val="yellow"/>
          <w:lang w:eastAsia="ru-RU"/>
        </w:rPr>
        <w:t xml:space="preserve">Участие в </w:t>
      </w:r>
      <w:r w:rsidR="00B90FFD" w:rsidRPr="007F38BE">
        <w:rPr>
          <w:rFonts w:eastAsia="Times New Roman"/>
          <w:b/>
          <w:highlight w:val="yellow"/>
          <w:lang w:eastAsia="ru-RU"/>
        </w:rPr>
        <w:t xml:space="preserve">Алматы:  </w:t>
      </w:r>
      <w:r w:rsidR="009132E5" w:rsidRPr="007F38BE">
        <w:rPr>
          <w:rFonts w:eastAsia="Times New Roman"/>
          <w:b/>
          <w:highlight w:val="yellow"/>
          <w:lang w:eastAsia="ru-RU"/>
        </w:rPr>
        <w:t xml:space="preserve">                                                     </w:t>
      </w:r>
      <w:r w:rsidR="008F396B">
        <w:rPr>
          <w:rFonts w:eastAsia="Times New Roman"/>
          <w:b/>
          <w:highlight w:val="yellow"/>
          <w:lang w:eastAsia="ru-RU"/>
        </w:rPr>
        <w:t xml:space="preserve">          6. Участие в Караганде</w:t>
      </w:r>
      <w:bookmarkStart w:id="0" w:name="_GoBack"/>
      <w:bookmarkEnd w:id="0"/>
      <w:r w:rsidR="009132E5" w:rsidRPr="007F38BE">
        <w:rPr>
          <w:rFonts w:eastAsia="Times New Roman"/>
          <w:b/>
          <w:lang w:eastAsia="ru-RU"/>
        </w:rPr>
        <w:t>:</w:t>
      </w:r>
    </w:p>
    <w:p w:rsidR="003A0AD0" w:rsidRDefault="00224C48" w:rsidP="003A0AD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 w:cs="Arial"/>
          <w:u w:val="single"/>
          <w:lang w:eastAsia="ru-RU"/>
        </w:rPr>
      </w:pPr>
      <w:r>
        <w:rPr>
          <w:rFonts w:eastAsia="Times New Roman" w:cs="Arial"/>
          <w:b/>
          <w:lang w:eastAsia="ru-RU"/>
        </w:rPr>
        <w:t>6</w:t>
      </w:r>
      <w:r w:rsidR="0011352E" w:rsidRPr="00141198">
        <w:rPr>
          <w:rFonts w:eastAsia="Times New Roman" w:cs="Arial"/>
          <w:b/>
          <w:lang w:eastAsia="ru-RU"/>
        </w:rPr>
        <w:t xml:space="preserve">. Желаемые деловые контакты: </w:t>
      </w:r>
      <w:r w:rsidR="0011352E" w:rsidRPr="00141198">
        <w:rPr>
          <w:rFonts w:eastAsia="Times New Roman" w:cs="Arial"/>
          <w:u w:val="single"/>
          <w:lang w:eastAsia="ru-RU"/>
        </w:rPr>
        <w:t>(</w:t>
      </w:r>
      <w:r w:rsidR="00F27A28" w:rsidRPr="00141198">
        <w:rPr>
          <w:rFonts w:eastAsia="Times New Roman" w:cs="Arial"/>
          <w:i/>
          <w:color w:val="0000FF"/>
          <w:u w:val="single"/>
          <w:lang w:eastAsia="ru-RU"/>
        </w:rPr>
        <w:t xml:space="preserve">отметить </w:t>
      </w:r>
      <w:r w:rsidR="00007660" w:rsidRPr="00141198">
        <w:rPr>
          <w:rFonts w:eastAsia="Times New Roman" w:cs="Arial"/>
          <w:i/>
          <w:color w:val="0000FF"/>
          <w:u w:val="single"/>
          <w:lang w:eastAsia="ru-RU"/>
        </w:rPr>
        <w:t xml:space="preserve">галочкой </w:t>
      </w:r>
      <w:r w:rsidR="00007660" w:rsidRPr="00141198">
        <w:rPr>
          <w:rFonts w:eastAsia="Times New Roman" w:cs="Arial"/>
          <w:u w:val="single"/>
          <w:lang w:eastAsia="ru-RU"/>
        </w:rPr>
        <w:t>желаемые</w:t>
      </w:r>
      <w:r w:rsidR="005833F7" w:rsidRPr="00141198">
        <w:rPr>
          <w:rFonts w:eastAsia="Times New Roman" w:cs="Arial"/>
          <w:u w:val="single"/>
          <w:lang w:eastAsia="ru-RU"/>
        </w:rPr>
        <w:t xml:space="preserve"> для контакта </w:t>
      </w:r>
      <w:r w:rsidR="00D67AB1">
        <w:rPr>
          <w:rFonts w:eastAsia="Times New Roman" w:cs="Arial"/>
          <w:u w:val="single"/>
          <w:lang w:eastAsia="ru-RU"/>
        </w:rPr>
        <w:t xml:space="preserve">немецкие </w:t>
      </w:r>
      <w:r w:rsidR="005833F7" w:rsidRPr="00141198">
        <w:rPr>
          <w:rFonts w:eastAsia="Times New Roman" w:cs="Arial"/>
          <w:u w:val="single"/>
          <w:lang w:eastAsia="ru-RU"/>
        </w:rPr>
        <w:t>фирмы</w:t>
      </w:r>
      <w:r>
        <w:rPr>
          <w:rFonts w:eastAsia="Times New Roman" w:cs="Arial"/>
          <w:u w:val="single"/>
          <w:lang w:eastAsia="ru-RU"/>
        </w:rPr>
        <w:t xml:space="preserve"> в списке</w:t>
      </w:r>
      <w:r w:rsidR="00F37734">
        <w:rPr>
          <w:rFonts w:eastAsia="Times New Roman" w:cs="Arial"/>
          <w:u w:val="single"/>
          <w:lang w:eastAsia="ru-RU"/>
        </w:rPr>
        <w:t xml:space="preserve">, </w:t>
      </w:r>
      <w:r w:rsidR="00F37734" w:rsidRPr="00F37734">
        <w:rPr>
          <w:rFonts w:eastAsia="Times New Roman" w:cs="Arial"/>
          <w:b/>
          <w:u w:val="single"/>
          <w:lang w:eastAsia="ru-RU"/>
        </w:rPr>
        <w:t>не более 4.</w:t>
      </w:r>
      <w:r w:rsidR="0011352E" w:rsidRPr="00F37734">
        <w:rPr>
          <w:rFonts w:eastAsia="Times New Roman" w:cs="Arial"/>
          <w:b/>
          <w:u w:val="single"/>
          <w:lang w:eastAsia="ru-RU"/>
        </w:rPr>
        <w:t>)</w:t>
      </w:r>
    </w:p>
    <w:p w:rsidR="00804E94" w:rsidRDefault="00804E94" w:rsidP="00804E94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 w:cs="Arial"/>
          <w:u w:val="single"/>
          <w:lang w:eastAsia="ru-RU"/>
        </w:rPr>
      </w:pP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5233"/>
        <w:gridCol w:w="5295"/>
      </w:tblGrid>
      <w:tr w:rsidR="009132E5" w:rsidTr="009132E5">
        <w:tc>
          <w:tcPr>
            <w:tcW w:w="5547" w:type="dxa"/>
          </w:tcPr>
          <w:p w:rsidR="009132E5" w:rsidRPr="009132E5" w:rsidRDefault="009132E5" w:rsidP="003A0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eastAsia="ru-RU"/>
              </w:rPr>
            </w:pPr>
            <w:r w:rsidRPr="009132E5">
              <w:rPr>
                <w:rFonts w:eastAsia="Times New Roman" w:cs="Arial"/>
                <w:lang w:eastAsia="ru-RU"/>
              </w:rPr>
              <w:t>1.</w:t>
            </w:r>
            <w:r>
              <w:t xml:space="preserve"> </w:t>
            </w:r>
            <w:r w:rsidRPr="009132E5">
              <w:rPr>
                <w:rFonts w:eastAsia="Times New Roman" w:cs="Arial"/>
                <w:lang w:eastAsia="ru-RU"/>
              </w:rPr>
              <w:t>Actemium BEA GmbH</w:t>
            </w:r>
          </w:p>
        </w:tc>
        <w:tc>
          <w:tcPr>
            <w:tcW w:w="5548" w:type="dxa"/>
          </w:tcPr>
          <w:p w:rsidR="009132E5" w:rsidRPr="009132E5" w:rsidRDefault="009132E5" w:rsidP="003A0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eastAsia="ru-RU"/>
              </w:rPr>
            </w:pPr>
            <w:r w:rsidRPr="009132E5">
              <w:rPr>
                <w:rFonts w:eastAsia="Times New Roman" w:cs="Arial"/>
                <w:lang w:eastAsia="ru-RU"/>
              </w:rPr>
              <w:t>10.</w:t>
            </w:r>
            <w:r>
              <w:t xml:space="preserve"> </w:t>
            </w:r>
            <w:r w:rsidRPr="009132E5">
              <w:rPr>
                <w:rFonts w:eastAsia="Times New Roman" w:cs="Arial"/>
                <w:lang w:eastAsia="ru-RU"/>
              </w:rPr>
              <w:t>Hüffermann Transportsysteme GmbH</w:t>
            </w:r>
          </w:p>
        </w:tc>
      </w:tr>
      <w:tr w:rsidR="009132E5" w:rsidRPr="008F396B" w:rsidTr="009132E5">
        <w:tc>
          <w:tcPr>
            <w:tcW w:w="5547" w:type="dxa"/>
          </w:tcPr>
          <w:p w:rsidR="009132E5" w:rsidRPr="00132DF6" w:rsidRDefault="009132E5" w:rsidP="009132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val="de-DE" w:eastAsia="ru-RU"/>
              </w:rPr>
            </w:pPr>
            <w:r w:rsidRPr="00132DF6">
              <w:rPr>
                <w:rFonts w:eastAsia="Times New Roman" w:cs="Arial"/>
                <w:lang w:val="de-DE" w:eastAsia="ru-RU"/>
              </w:rPr>
              <w:t>2.</w:t>
            </w:r>
            <w:r w:rsidRPr="00132DF6">
              <w:rPr>
                <w:lang w:val="de-DE"/>
              </w:rPr>
              <w:t xml:space="preserve"> </w:t>
            </w:r>
            <w:r w:rsidRPr="00132DF6">
              <w:rPr>
                <w:rFonts w:eastAsia="Times New Roman" w:cs="Arial"/>
                <w:lang w:val="de-DE" w:eastAsia="ru-RU"/>
              </w:rPr>
              <w:t xml:space="preserve">ApisPro Bienenprodukte, </w:t>
            </w:r>
          </w:p>
          <w:p w:rsidR="009132E5" w:rsidRPr="00132DF6" w:rsidRDefault="009132E5" w:rsidP="009132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val="de-DE" w:eastAsia="ru-RU"/>
              </w:rPr>
            </w:pPr>
            <w:r w:rsidRPr="00132DF6">
              <w:rPr>
                <w:rFonts w:eastAsia="Times New Roman" w:cs="Arial"/>
                <w:lang w:val="de-DE" w:eastAsia="ru-RU"/>
              </w:rPr>
              <w:t>Gebr. Keller GmbH</w:t>
            </w:r>
          </w:p>
        </w:tc>
        <w:tc>
          <w:tcPr>
            <w:tcW w:w="5548" w:type="dxa"/>
          </w:tcPr>
          <w:p w:rsidR="009132E5" w:rsidRPr="009132E5" w:rsidRDefault="009132E5" w:rsidP="003A0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val="de-DE" w:eastAsia="ru-RU"/>
              </w:rPr>
            </w:pPr>
            <w:r w:rsidRPr="009132E5">
              <w:rPr>
                <w:rFonts w:eastAsia="Times New Roman" w:cs="Arial"/>
                <w:lang w:val="de-DE" w:eastAsia="ru-RU"/>
              </w:rPr>
              <w:t>11.</w:t>
            </w:r>
            <w:r w:rsidRPr="009132E5">
              <w:rPr>
                <w:lang w:val="de-DE"/>
              </w:rPr>
              <w:t xml:space="preserve"> </w:t>
            </w:r>
            <w:r w:rsidRPr="009132E5">
              <w:rPr>
                <w:rFonts w:eastAsia="Times New Roman" w:cs="Arial"/>
                <w:lang w:val="de-DE" w:eastAsia="ru-RU"/>
              </w:rPr>
              <w:t>IHK Industrie-und Handelskammer Cottbus</w:t>
            </w:r>
          </w:p>
        </w:tc>
      </w:tr>
      <w:tr w:rsidR="009132E5" w:rsidTr="009132E5">
        <w:tc>
          <w:tcPr>
            <w:tcW w:w="5547" w:type="dxa"/>
          </w:tcPr>
          <w:p w:rsidR="009132E5" w:rsidRPr="009132E5" w:rsidRDefault="009132E5" w:rsidP="003A0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val="de-DE" w:eastAsia="ru-RU"/>
              </w:rPr>
            </w:pPr>
            <w:r w:rsidRPr="009132E5">
              <w:rPr>
                <w:rFonts w:eastAsia="Times New Roman" w:cs="Arial"/>
                <w:lang w:val="de-DE" w:eastAsia="ru-RU"/>
              </w:rPr>
              <w:t>3.</w:t>
            </w:r>
            <w:r w:rsidRPr="009132E5">
              <w:rPr>
                <w:lang w:val="de-DE"/>
              </w:rPr>
              <w:t xml:space="preserve"> </w:t>
            </w:r>
            <w:r w:rsidRPr="009132E5">
              <w:rPr>
                <w:rFonts w:eastAsia="Times New Roman" w:cs="Arial"/>
                <w:lang w:val="de-DE" w:eastAsia="ru-RU"/>
              </w:rPr>
              <w:t>Beng Waschtechnik und Reinigungssysteme GmbH</w:t>
            </w:r>
          </w:p>
        </w:tc>
        <w:tc>
          <w:tcPr>
            <w:tcW w:w="5548" w:type="dxa"/>
          </w:tcPr>
          <w:p w:rsidR="009132E5" w:rsidRPr="009132E5" w:rsidRDefault="009132E5" w:rsidP="003A0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eastAsia="ru-RU"/>
              </w:rPr>
            </w:pPr>
            <w:r>
              <w:rPr>
                <w:rFonts w:eastAsia="Times New Roman" w:cs="Arial"/>
                <w:lang w:eastAsia="ru-RU"/>
              </w:rPr>
              <w:t>12.</w:t>
            </w:r>
            <w:r>
              <w:t xml:space="preserve"> </w:t>
            </w:r>
            <w:r w:rsidRPr="009132E5">
              <w:rPr>
                <w:rFonts w:eastAsia="Times New Roman" w:cs="Arial"/>
                <w:lang w:eastAsia="ru-RU"/>
              </w:rPr>
              <w:t>Kjellberg Vertrieb GmbH</w:t>
            </w:r>
          </w:p>
        </w:tc>
      </w:tr>
      <w:tr w:rsidR="009132E5" w:rsidRPr="008F396B" w:rsidTr="009132E5">
        <w:tc>
          <w:tcPr>
            <w:tcW w:w="5547" w:type="dxa"/>
          </w:tcPr>
          <w:p w:rsidR="009132E5" w:rsidRPr="009132E5" w:rsidRDefault="009132E5" w:rsidP="003A0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eastAsia="ru-RU"/>
              </w:rPr>
            </w:pPr>
            <w:r w:rsidRPr="009132E5">
              <w:rPr>
                <w:rFonts w:eastAsia="Times New Roman" w:cs="Arial"/>
                <w:lang w:eastAsia="ru-RU"/>
              </w:rPr>
              <w:t>4.</w:t>
            </w:r>
            <w:r>
              <w:t xml:space="preserve"> </w:t>
            </w:r>
            <w:r w:rsidRPr="009132E5">
              <w:rPr>
                <w:rFonts w:eastAsia="Times New Roman" w:cs="Arial"/>
                <w:lang w:eastAsia="ru-RU"/>
              </w:rPr>
              <w:t>BioMyc Environment GmbH</w:t>
            </w:r>
          </w:p>
        </w:tc>
        <w:tc>
          <w:tcPr>
            <w:tcW w:w="5548" w:type="dxa"/>
          </w:tcPr>
          <w:p w:rsidR="009132E5" w:rsidRPr="009132E5" w:rsidRDefault="009132E5" w:rsidP="003A0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val="de-DE" w:eastAsia="ru-RU"/>
              </w:rPr>
            </w:pPr>
            <w:r w:rsidRPr="009132E5">
              <w:rPr>
                <w:rFonts w:eastAsia="Times New Roman" w:cs="Arial"/>
                <w:lang w:val="de-DE" w:eastAsia="ru-RU"/>
              </w:rPr>
              <w:t>13.</w:t>
            </w:r>
            <w:r w:rsidRPr="009132E5">
              <w:rPr>
                <w:lang w:val="de-DE"/>
              </w:rPr>
              <w:t xml:space="preserve"> </w:t>
            </w:r>
            <w:r w:rsidRPr="009132E5">
              <w:rPr>
                <w:rFonts w:eastAsia="Times New Roman" w:cs="Arial"/>
                <w:lang w:val="de-DE" w:eastAsia="ru-RU"/>
              </w:rPr>
              <w:t>KSF-Kommutatoren und Schleifringkörper Finsterwalde GmbH</w:t>
            </w:r>
          </w:p>
        </w:tc>
      </w:tr>
      <w:tr w:rsidR="009132E5" w:rsidRPr="009132E5" w:rsidTr="009132E5">
        <w:tc>
          <w:tcPr>
            <w:tcW w:w="5547" w:type="dxa"/>
          </w:tcPr>
          <w:p w:rsidR="009132E5" w:rsidRPr="009132E5" w:rsidRDefault="009132E5" w:rsidP="003A0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eastAsia="ru-RU"/>
              </w:rPr>
            </w:pPr>
            <w:r w:rsidRPr="009132E5">
              <w:rPr>
                <w:rFonts w:eastAsia="Times New Roman" w:cs="Arial"/>
                <w:lang w:eastAsia="ru-RU"/>
              </w:rPr>
              <w:t>5.</w:t>
            </w:r>
            <w:r>
              <w:t xml:space="preserve"> </w:t>
            </w:r>
            <w:r w:rsidRPr="009132E5">
              <w:rPr>
                <w:rFonts w:eastAsia="Times New Roman" w:cs="Arial"/>
                <w:lang w:eastAsia="ru-RU"/>
              </w:rPr>
              <w:t>C. Spaarmann Logistics GmbH</w:t>
            </w:r>
          </w:p>
        </w:tc>
        <w:tc>
          <w:tcPr>
            <w:tcW w:w="5548" w:type="dxa"/>
          </w:tcPr>
          <w:p w:rsidR="009132E5" w:rsidRPr="009132E5" w:rsidRDefault="009132E5" w:rsidP="003A0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val="de-DE" w:eastAsia="ru-RU"/>
              </w:rPr>
            </w:pPr>
            <w:r w:rsidRPr="009132E5">
              <w:rPr>
                <w:rFonts w:eastAsia="Times New Roman" w:cs="Arial"/>
                <w:lang w:val="de-DE" w:eastAsia="ru-RU"/>
              </w:rPr>
              <w:t>14. Lion Group/ Группа компаний</w:t>
            </w:r>
          </w:p>
        </w:tc>
      </w:tr>
      <w:tr w:rsidR="009132E5" w:rsidRPr="009132E5" w:rsidTr="009132E5">
        <w:tc>
          <w:tcPr>
            <w:tcW w:w="5547" w:type="dxa"/>
          </w:tcPr>
          <w:p w:rsidR="009132E5" w:rsidRPr="009132E5" w:rsidRDefault="009132E5" w:rsidP="003A0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val="de-DE" w:eastAsia="ru-RU"/>
              </w:rPr>
            </w:pPr>
            <w:r w:rsidRPr="009132E5">
              <w:rPr>
                <w:rFonts w:eastAsia="Times New Roman" w:cs="Arial"/>
                <w:lang w:val="de-DE" w:eastAsia="ru-RU"/>
              </w:rPr>
              <w:t>6.</w:t>
            </w:r>
            <w:r w:rsidRPr="009132E5">
              <w:rPr>
                <w:lang w:val="de-DE"/>
              </w:rPr>
              <w:t xml:space="preserve"> </w:t>
            </w:r>
            <w:r w:rsidRPr="009132E5">
              <w:rPr>
                <w:rFonts w:eastAsia="Times New Roman" w:cs="Arial"/>
                <w:lang w:val="de-DE" w:eastAsia="ru-RU"/>
              </w:rPr>
              <w:t>CAB &amp; DM Beteiligungs GmbH</w:t>
            </w:r>
          </w:p>
        </w:tc>
        <w:tc>
          <w:tcPr>
            <w:tcW w:w="5548" w:type="dxa"/>
          </w:tcPr>
          <w:p w:rsidR="009132E5" w:rsidRPr="009132E5" w:rsidRDefault="009132E5" w:rsidP="003A0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eastAsia="ru-RU"/>
              </w:rPr>
            </w:pPr>
            <w:r w:rsidRPr="009132E5">
              <w:rPr>
                <w:rFonts w:eastAsia="Times New Roman" w:cs="Arial"/>
                <w:lang w:val="de-DE" w:eastAsia="ru-RU"/>
              </w:rPr>
              <w:t>15</w:t>
            </w:r>
            <w:r>
              <w:rPr>
                <w:rFonts w:eastAsia="Times New Roman" w:cs="Arial"/>
                <w:lang w:eastAsia="ru-RU"/>
              </w:rPr>
              <w:t xml:space="preserve">. </w:t>
            </w:r>
            <w:r w:rsidRPr="009132E5">
              <w:rPr>
                <w:rFonts w:eastAsia="Times New Roman" w:cs="Arial"/>
                <w:lang w:eastAsia="ru-RU"/>
              </w:rPr>
              <w:t>M + S Metallschutz GmbH</w:t>
            </w:r>
          </w:p>
        </w:tc>
      </w:tr>
      <w:tr w:rsidR="009132E5" w:rsidRPr="009132E5" w:rsidTr="009132E5">
        <w:tc>
          <w:tcPr>
            <w:tcW w:w="5547" w:type="dxa"/>
          </w:tcPr>
          <w:p w:rsidR="009132E5" w:rsidRPr="009132E5" w:rsidRDefault="009132E5" w:rsidP="003A0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val="de-DE" w:eastAsia="ru-RU"/>
              </w:rPr>
            </w:pPr>
            <w:r w:rsidRPr="009132E5">
              <w:rPr>
                <w:rFonts w:eastAsia="Times New Roman" w:cs="Arial"/>
                <w:lang w:val="de-DE" w:eastAsia="ru-RU"/>
              </w:rPr>
              <w:t>7.</w:t>
            </w:r>
            <w:r w:rsidRPr="009132E5">
              <w:rPr>
                <w:lang w:val="de-DE"/>
              </w:rPr>
              <w:t xml:space="preserve"> </w:t>
            </w:r>
            <w:r w:rsidRPr="009132E5">
              <w:rPr>
                <w:rFonts w:eastAsia="Times New Roman" w:cs="Arial"/>
                <w:lang w:val="de-DE" w:eastAsia="ru-RU"/>
              </w:rPr>
              <w:t>ESPACE Prozess Technologien GmbH</w:t>
            </w:r>
          </w:p>
        </w:tc>
        <w:tc>
          <w:tcPr>
            <w:tcW w:w="5548" w:type="dxa"/>
          </w:tcPr>
          <w:p w:rsidR="009132E5" w:rsidRPr="009132E5" w:rsidRDefault="009132E5" w:rsidP="003A0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eastAsia="ru-RU"/>
              </w:rPr>
            </w:pPr>
            <w:r w:rsidRPr="009132E5">
              <w:rPr>
                <w:rFonts w:eastAsia="Times New Roman" w:cs="Arial"/>
                <w:lang w:val="de-DE" w:eastAsia="ru-RU"/>
              </w:rPr>
              <w:t>16</w:t>
            </w:r>
            <w:r>
              <w:rPr>
                <w:rFonts w:eastAsia="Times New Roman" w:cs="Arial"/>
                <w:lang w:eastAsia="ru-RU"/>
              </w:rPr>
              <w:t>.</w:t>
            </w:r>
            <w:r>
              <w:t xml:space="preserve"> </w:t>
            </w:r>
            <w:r w:rsidRPr="009132E5">
              <w:rPr>
                <w:rFonts w:eastAsia="Times New Roman" w:cs="Arial"/>
                <w:lang w:eastAsia="ru-RU"/>
              </w:rPr>
              <w:t>Puralis GmbH</w:t>
            </w:r>
          </w:p>
        </w:tc>
      </w:tr>
      <w:tr w:rsidR="009132E5" w:rsidRPr="009132E5" w:rsidTr="009132E5">
        <w:tc>
          <w:tcPr>
            <w:tcW w:w="5547" w:type="dxa"/>
          </w:tcPr>
          <w:p w:rsidR="009132E5" w:rsidRPr="009132E5" w:rsidRDefault="009132E5" w:rsidP="003A0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val="de-DE" w:eastAsia="ru-RU"/>
              </w:rPr>
            </w:pPr>
            <w:r w:rsidRPr="009132E5">
              <w:rPr>
                <w:rFonts w:eastAsia="Times New Roman" w:cs="Arial"/>
                <w:lang w:val="de-DE" w:eastAsia="ru-RU"/>
              </w:rPr>
              <w:t>8.</w:t>
            </w:r>
            <w:r w:rsidRPr="009132E5">
              <w:rPr>
                <w:lang w:val="de-DE"/>
              </w:rPr>
              <w:t xml:space="preserve"> </w:t>
            </w:r>
            <w:r w:rsidRPr="009132E5">
              <w:rPr>
                <w:rFonts w:eastAsia="Times New Roman" w:cs="Arial"/>
                <w:lang w:val="de-DE" w:eastAsia="ru-RU"/>
              </w:rPr>
              <w:t>Gemtec AG</w:t>
            </w:r>
          </w:p>
        </w:tc>
        <w:tc>
          <w:tcPr>
            <w:tcW w:w="5548" w:type="dxa"/>
          </w:tcPr>
          <w:p w:rsidR="009132E5" w:rsidRPr="009132E5" w:rsidRDefault="009132E5" w:rsidP="003A0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eastAsia="ru-RU"/>
              </w:rPr>
            </w:pPr>
            <w:r w:rsidRPr="009132E5">
              <w:rPr>
                <w:rFonts w:eastAsia="Times New Roman" w:cs="Arial"/>
                <w:lang w:val="de-DE" w:eastAsia="ru-RU"/>
              </w:rPr>
              <w:t>17</w:t>
            </w:r>
            <w:r>
              <w:rPr>
                <w:rFonts w:eastAsia="Times New Roman" w:cs="Arial"/>
                <w:lang w:eastAsia="ru-RU"/>
              </w:rPr>
              <w:t>.</w:t>
            </w:r>
            <w:r>
              <w:t xml:space="preserve"> </w:t>
            </w:r>
            <w:r w:rsidRPr="009132E5">
              <w:rPr>
                <w:rFonts w:eastAsia="Times New Roman" w:cs="Arial"/>
                <w:lang w:eastAsia="ru-RU"/>
              </w:rPr>
              <w:t>Spiel-Bau GmbH</w:t>
            </w:r>
          </w:p>
        </w:tc>
      </w:tr>
      <w:tr w:rsidR="009132E5" w:rsidRPr="009132E5" w:rsidTr="009132E5">
        <w:tc>
          <w:tcPr>
            <w:tcW w:w="5547" w:type="dxa"/>
          </w:tcPr>
          <w:p w:rsidR="009132E5" w:rsidRPr="009132E5" w:rsidRDefault="009132E5" w:rsidP="003A0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val="de-DE" w:eastAsia="ru-RU"/>
              </w:rPr>
            </w:pPr>
            <w:r w:rsidRPr="009132E5">
              <w:rPr>
                <w:rFonts w:eastAsia="Times New Roman" w:cs="Arial"/>
                <w:lang w:val="de-DE" w:eastAsia="ru-RU"/>
              </w:rPr>
              <w:t>9.</w:t>
            </w:r>
            <w:r w:rsidRPr="009132E5">
              <w:rPr>
                <w:lang w:val="de-DE"/>
              </w:rPr>
              <w:t xml:space="preserve"> </w:t>
            </w:r>
            <w:r w:rsidRPr="009132E5">
              <w:rPr>
                <w:rFonts w:eastAsia="Times New Roman" w:cs="Arial"/>
                <w:lang w:val="de-DE" w:eastAsia="ru-RU"/>
              </w:rPr>
              <w:t>HMS Bergbau AG</w:t>
            </w:r>
          </w:p>
        </w:tc>
        <w:tc>
          <w:tcPr>
            <w:tcW w:w="5548" w:type="dxa"/>
          </w:tcPr>
          <w:p w:rsidR="009132E5" w:rsidRPr="009132E5" w:rsidRDefault="009132E5" w:rsidP="003A0A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lang w:eastAsia="ru-RU"/>
              </w:rPr>
            </w:pPr>
            <w:r w:rsidRPr="009132E5">
              <w:rPr>
                <w:rFonts w:eastAsia="Times New Roman" w:cs="Arial"/>
                <w:lang w:val="de-DE" w:eastAsia="ru-RU"/>
              </w:rPr>
              <w:t>18</w:t>
            </w:r>
            <w:r>
              <w:rPr>
                <w:rFonts w:eastAsia="Times New Roman" w:cs="Arial"/>
                <w:lang w:eastAsia="ru-RU"/>
              </w:rPr>
              <w:t>.</w:t>
            </w:r>
            <w:r>
              <w:t xml:space="preserve"> </w:t>
            </w:r>
            <w:r w:rsidRPr="009132E5">
              <w:rPr>
                <w:rFonts w:eastAsia="Times New Roman" w:cs="Arial"/>
                <w:lang w:eastAsia="ru-RU"/>
              </w:rPr>
              <w:t>Winz Werkzeugmaschinenfabrik GmbH</w:t>
            </w:r>
          </w:p>
        </w:tc>
      </w:tr>
    </w:tbl>
    <w:p w:rsidR="003A0AD0" w:rsidRPr="009132E5" w:rsidRDefault="003A0AD0" w:rsidP="003A0AD0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eastAsia="Times New Roman" w:cs="Arial"/>
          <w:u w:val="single"/>
          <w:lang w:val="de-DE" w:eastAsia="ru-RU"/>
        </w:rPr>
        <w:sectPr w:rsidR="003A0AD0" w:rsidRPr="009132E5" w:rsidSect="00496EC5">
          <w:footnotePr>
            <w:pos w:val="sectEnd"/>
          </w:footnotePr>
          <w:endnotePr>
            <w:numFmt w:val="decimal"/>
            <w:numStart w:val="0"/>
          </w:endnotePr>
          <w:pgSz w:w="12240" w:h="15840"/>
          <w:pgMar w:top="709" w:right="284" w:bottom="340" w:left="851" w:header="720" w:footer="720" w:gutter="0"/>
          <w:cols w:space="720"/>
        </w:sectPr>
      </w:pPr>
      <w:r w:rsidRPr="009132E5">
        <w:rPr>
          <w:rFonts w:eastAsia="Times New Roman" w:cs="Arial"/>
          <w:u w:val="single"/>
          <w:lang w:val="de-DE" w:eastAsia="ru-RU"/>
        </w:rPr>
        <w:t xml:space="preserve"> </w:t>
      </w:r>
    </w:p>
    <w:p w:rsidR="00007660" w:rsidRPr="009132E5" w:rsidRDefault="00007660" w:rsidP="0000766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  <w:lang w:val="de-DE"/>
        </w:rPr>
      </w:pPr>
    </w:p>
    <w:p w:rsidR="0011352E" w:rsidRPr="00141198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lang w:eastAsia="ru-RU"/>
        </w:rPr>
      </w:pPr>
      <w:r w:rsidRPr="009132E5">
        <w:rPr>
          <w:rFonts w:eastAsia="Times New Roman" w:cs="Arial"/>
          <w:b/>
          <w:lang w:val="de-DE" w:eastAsia="ru-RU"/>
        </w:rPr>
        <w:t xml:space="preserve">          </w:t>
      </w:r>
      <w:r w:rsidRPr="00141198">
        <w:rPr>
          <w:rFonts w:eastAsia="Times New Roman" w:cs="Arial"/>
          <w:b/>
          <w:lang w:eastAsia="ru-RU"/>
        </w:rPr>
        <w:t>6. Предполагаемые участники от Вашего предприятия</w:t>
      </w: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2551"/>
        <w:gridCol w:w="2552"/>
      </w:tblGrid>
      <w:tr w:rsidR="0011352E" w:rsidRPr="00141198" w:rsidTr="00043525">
        <w:tc>
          <w:tcPr>
            <w:tcW w:w="851" w:type="dxa"/>
            <w:shd w:val="pct10" w:color="auto" w:fill="auto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  <w:r w:rsidRPr="00141198">
              <w:rPr>
                <w:rFonts w:eastAsia="Times New Roman" w:cs="Arial"/>
                <w:b/>
                <w:lang w:val="en-US" w:eastAsia="ru-RU"/>
              </w:rPr>
              <w:t>NN</w:t>
            </w:r>
          </w:p>
        </w:tc>
        <w:tc>
          <w:tcPr>
            <w:tcW w:w="4536" w:type="dxa"/>
            <w:shd w:val="pct10" w:color="auto" w:fill="auto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  <w:r w:rsidRPr="00141198">
              <w:rPr>
                <w:rFonts w:eastAsia="Times New Roman" w:cs="Arial"/>
                <w:b/>
                <w:lang w:eastAsia="ru-RU"/>
              </w:rPr>
              <w:t>Ф.И.О.</w:t>
            </w:r>
          </w:p>
        </w:tc>
        <w:tc>
          <w:tcPr>
            <w:tcW w:w="2551" w:type="dxa"/>
            <w:shd w:val="pct10" w:color="auto" w:fill="auto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  <w:r w:rsidRPr="00141198">
              <w:rPr>
                <w:rFonts w:eastAsia="Times New Roman" w:cs="Arial"/>
                <w:b/>
                <w:lang w:eastAsia="ru-RU"/>
              </w:rPr>
              <w:t>Должность</w:t>
            </w:r>
          </w:p>
        </w:tc>
        <w:tc>
          <w:tcPr>
            <w:tcW w:w="2552" w:type="dxa"/>
            <w:shd w:val="pct10" w:color="auto" w:fill="auto"/>
          </w:tcPr>
          <w:p w:rsidR="0011352E" w:rsidRPr="00224C48" w:rsidRDefault="0011352E" w:rsidP="00224C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  <w:r w:rsidRPr="00141198">
              <w:rPr>
                <w:rFonts w:eastAsia="Times New Roman" w:cs="Arial"/>
                <w:b/>
                <w:lang w:eastAsia="ru-RU"/>
              </w:rPr>
              <w:t>Тел.</w:t>
            </w:r>
            <w:r w:rsidR="00224C48" w:rsidRPr="00224C48">
              <w:rPr>
                <w:rFonts w:eastAsia="Times New Roman" w:cs="Arial"/>
                <w:b/>
                <w:lang w:eastAsia="ru-RU"/>
              </w:rPr>
              <w:t xml:space="preserve"> </w:t>
            </w:r>
            <w:r w:rsidR="00224C48">
              <w:rPr>
                <w:rFonts w:eastAsia="Times New Roman" w:cs="Arial"/>
                <w:b/>
                <w:lang w:eastAsia="ru-RU"/>
              </w:rPr>
              <w:t>моб.,</w:t>
            </w:r>
            <w:r w:rsidRPr="00141198">
              <w:rPr>
                <w:rFonts w:eastAsia="Times New Roman" w:cs="Arial"/>
                <w:b/>
                <w:lang w:eastAsia="ru-RU"/>
              </w:rPr>
              <w:t xml:space="preserve"> </w:t>
            </w:r>
            <w:r w:rsidR="00224C48">
              <w:rPr>
                <w:rFonts w:eastAsia="Times New Roman" w:cs="Arial"/>
                <w:b/>
                <w:lang w:val="en-US" w:eastAsia="ru-RU"/>
              </w:rPr>
              <w:t>E</w:t>
            </w:r>
            <w:r w:rsidR="00224C48" w:rsidRPr="00224C48">
              <w:rPr>
                <w:rFonts w:eastAsia="Times New Roman" w:cs="Arial"/>
                <w:b/>
                <w:lang w:eastAsia="ru-RU"/>
              </w:rPr>
              <w:t>-</w:t>
            </w:r>
            <w:r w:rsidR="00224C48">
              <w:rPr>
                <w:rFonts w:eastAsia="Times New Roman" w:cs="Arial"/>
                <w:b/>
                <w:lang w:val="en-US" w:eastAsia="ru-RU"/>
              </w:rPr>
              <w:t>Mail</w:t>
            </w:r>
          </w:p>
        </w:tc>
      </w:tr>
      <w:tr w:rsidR="0011352E" w:rsidRPr="00141198" w:rsidTr="00043525">
        <w:tc>
          <w:tcPr>
            <w:tcW w:w="851" w:type="dxa"/>
          </w:tcPr>
          <w:p w:rsidR="0011352E" w:rsidRPr="00141198" w:rsidRDefault="0011352E" w:rsidP="0004352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2551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2552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</w:tr>
      <w:tr w:rsidR="0011352E" w:rsidRPr="00141198" w:rsidTr="00043525">
        <w:tc>
          <w:tcPr>
            <w:tcW w:w="851" w:type="dxa"/>
          </w:tcPr>
          <w:p w:rsidR="0011352E" w:rsidRPr="00141198" w:rsidRDefault="0011352E" w:rsidP="0004352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2551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2552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</w:tr>
      <w:tr w:rsidR="0011352E" w:rsidRPr="00141198" w:rsidTr="00043525">
        <w:tc>
          <w:tcPr>
            <w:tcW w:w="851" w:type="dxa"/>
          </w:tcPr>
          <w:p w:rsidR="0011352E" w:rsidRPr="00224C48" w:rsidRDefault="0011352E" w:rsidP="00224C48">
            <w:pPr>
              <w:pStyle w:val="a4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4536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2551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  <w:tc>
          <w:tcPr>
            <w:tcW w:w="2552" w:type="dxa"/>
          </w:tcPr>
          <w:p w:rsidR="0011352E" w:rsidRPr="00141198" w:rsidRDefault="0011352E" w:rsidP="0004352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 w:cs="Arial"/>
                <w:b/>
                <w:u w:val="single"/>
                <w:lang w:eastAsia="ru-RU"/>
              </w:rPr>
            </w:pPr>
          </w:p>
        </w:tc>
      </w:tr>
    </w:tbl>
    <w:p w:rsidR="0011352E" w:rsidRPr="00141198" w:rsidRDefault="0011352E" w:rsidP="0011352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lang w:eastAsia="ru-RU"/>
        </w:rPr>
      </w:pPr>
    </w:p>
    <w:p w:rsidR="00E20E10" w:rsidRPr="00007660" w:rsidRDefault="003A0AD0" w:rsidP="00E20E10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ТОО ГалА-Консалт </w:t>
      </w:r>
    </w:p>
    <w:p w:rsidR="00E20E10" w:rsidRPr="00007660" w:rsidRDefault="00E20E10" w:rsidP="00E20E10">
      <w:pPr>
        <w:spacing w:after="0"/>
        <w:jc w:val="both"/>
        <w:rPr>
          <w:rFonts w:cs="Arial"/>
          <w:sz w:val="20"/>
          <w:szCs w:val="20"/>
        </w:rPr>
      </w:pPr>
      <w:r w:rsidRPr="00007660">
        <w:rPr>
          <w:rFonts w:cs="Arial"/>
          <w:sz w:val="20"/>
          <w:szCs w:val="20"/>
        </w:rPr>
        <w:t>050</w:t>
      </w:r>
      <w:r w:rsidR="003A0AD0">
        <w:rPr>
          <w:rFonts w:cs="Arial"/>
          <w:sz w:val="20"/>
          <w:szCs w:val="20"/>
        </w:rPr>
        <w:t>000</w:t>
      </w:r>
      <w:r w:rsidRPr="00007660">
        <w:rPr>
          <w:rFonts w:cs="Arial"/>
          <w:sz w:val="20"/>
          <w:szCs w:val="20"/>
        </w:rPr>
        <w:t xml:space="preserve"> Алматы, ул. </w:t>
      </w:r>
      <w:r w:rsidR="003A0AD0">
        <w:rPr>
          <w:rFonts w:cs="Arial"/>
          <w:sz w:val="20"/>
          <w:szCs w:val="20"/>
        </w:rPr>
        <w:t>Кунаева 181 Б, оф. 605</w:t>
      </w:r>
      <w:r w:rsidRPr="00007660">
        <w:rPr>
          <w:rFonts w:cs="Arial"/>
          <w:sz w:val="20"/>
          <w:szCs w:val="20"/>
        </w:rPr>
        <w:t xml:space="preserve"> </w:t>
      </w:r>
    </w:p>
    <w:p w:rsidR="00E20E10" w:rsidRPr="00132DF6" w:rsidRDefault="00E20E10" w:rsidP="00E20E10">
      <w:pPr>
        <w:spacing w:after="0"/>
        <w:rPr>
          <w:rFonts w:cs="Arial"/>
          <w:sz w:val="20"/>
          <w:szCs w:val="20"/>
          <w:lang w:val="de-DE"/>
        </w:rPr>
      </w:pPr>
      <w:r w:rsidRPr="00007660">
        <w:rPr>
          <w:rFonts w:cs="Arial"/>
          <w:sz w:val="20"/>
          <w:szCs w:val="20"/>
        </w:rPr>
        <w:t>Тел</w:t>
      </w:r>
      <w:r w:rsidRPr="00132DF6">
        <w:rPr>
          <w:rFonts w:cs="Arial"/>
          <w:sz w:val="20"/>
          <w:szCs w:val="20"/>
          <w:lang w:val="de-DE"/>
        </w:rPr>
        <w:t>.: + 7</w:t>
      </w:r>
      <w:r w:rsidRPr="00007660">
        <w:rPr>
          <w:rFonts w:cs="Arial"/>
          <w:sz w:val="20"/>
          <w:szCs w:val="20"/>
          <w:lang w:val="de-DE"/>
        </w:rPr>
        <w:t> </w:t>
      </w:r>
      <w:r w:rsidRPr="00132DF6">
        <w:rPr>
          <w:rFonts w:cs="Arial"/>
          <w:sz w:val="20"/>
          <w:szCs w:val="20"/>
          <w:lang w:val="de-DE"/>
        </w:rPr>
        <w:t>727</w:t>
      </w:r>
      <w:r w:rsidRPr="00007660">
        <w:rPr>
          <w:rFonts w:cs="Arial"/>
          <w:sz w:val="20"/>
          <w:szCs w:val="20"/>
          <w:lang w:val="de-DE"/>
        </w:rPr>
        <w:t> </w:t>
      </w:r>
      <w:r w:rsidR="003A0AD0" w:rsidRPr="00132DF6">
        <w:rPr>
          <w:rFonts w:cs="Arial"/>
          <w:sz w:val="20"/>
          <w:szCs w:val="20"/>
          <w:lang w:val="de-DE"/>
        </w:rPr>
        <w:t>2501139</w:t>
      </w:r>
      <w:r w:rsidRPr="00132DF6">
        <w:rPr>
          <w:rFonts w:cs="Arial"/>
          <w:sz w:val="20"/>
          <w:szCs w:val="20"/>
          <w:lang w:val="de-DE"/>
        </w:rPr>
        <w:t xml:space="preserve">, </w:t>
      </w:r>
      <w:r w:rsidR="003A0AD0" w:rsidRPr="00132DF6">
        <w:rPr>
          <w:rFonts w:cs="Arial"/>
          <w:sz w:val="20"/>
          <w:szCs w:val="20"/>
          <w:lang w:val="de-DE"/>
        </w:rPr>
        <w:t>2503672, +7</w:t>
      </w:r>
      <w:r w:rsidR="003A0AD0" w:rsidRPr="00804E94">
        <w:rPr>
          <w:rFonts w:cs="Arial"/>
          <w:sz w:val="20"/>
          <w:szCs w:val="20"/>
          <w:lang w:val="de-DE"/>
        </w:rPr>
        <w:t> </w:t>
      </w:r>
      <w:r w:rsidR="003A0AD0" w:rsidRPr="00132DF6">
        <w:rPr>
          <w:rFonts w:cs="Arial"/>
          <w:sz w:val="20"/>
          <w:szCs w:val="20"/>
          <w:lang w:val="de-DE"/>
        </w:rPr>
        <w:t>701 7149317</w:t>
      </w:r>
      <w:r w:rsidRPr="00132DF6">
        <w:rPr>
          <w:rFonts w:cs="Arial"/>
          <w:sz w:val="20"/>
          <w:szCs w:val="20"/>
          <w:lang w:val="de-DE"/>
        </w:rPr>
        <w:t xml:space="preserve"> </w:t>
      </w:r>
    </w:p>
    <w:p w:rsidR="00E20E10" w:rsidRPr="008943F7" w:rsidRDefault="00E20E10" w:rsidP="00E20E10">
      <w:pPr>
        <w:spacing w:after="0"/>
        <w:rPr>
          <w:rFonts w:cs="Arial"/>
          <w:b/>
          <w:sz w:val="20"/>
          <w:szCs w:val="20"/>
          <w:lang w:val="de-DE"/>
        </w:rPr>
      </w:pPr>
      <w:r w:rsidRPr="008943F7">
        <w:rPr>
          <w:rFonts w:cs="Arial"/>
          <w:b/>
          <w:sz w:val="20"/>
          <w:szCs w:val="20"/>
          <w:lang w:val="it-IT"/>
        </w:rPr>
        <w:t>E</w:t>
      </w:r>
      <w:r w:rsidRPr="00132DF6">
        <w:rPr>
          <w:rFonts w:cs="Arial"/>
          <w:b/>
          <w:sz w:val="20"/>
          <w:szCs w:val="20"/>
          <w:lang w:val="de-DE"/>
        </w:rPr>
        <w:t>-</w:t>
      </w:r>
      <w:r w:rsidR="00007660" w:rsidRPr="008943F7">
        <w:rPr>
          <w:rFonts w:cs="Arial"/>
          <w:b/>
          <w:sz w:val="20"/>
          <w:szCs w:val="20"/>
          <w:lang w:val="de-DE"/>
        </w:rPr>
        <w:t>M</w:t>
      </w:r>
      <w:r w:rsidRPr="008943F7">
        <w:rPr>
          <w:rFonts w:cs="Arial"/>
          <w:b/>
          <w:sz w:val="20"/>
          <w:szCs w:val="20"/>
          <w:lang w:val="it-IT"/>
        </w:rPr>
        <w:t>ail</w:t>
      </w:r>
      <w:r w:rsidRPr="008943F7">
        <w:rPr>
          <w:rFonts w:cs="Arial"/>
          <w:b/>
          <w:sz w:val="20"/>
          <w:szCs w:val="20"/>
          <w:lang w:val="de-DE"/>
        </w:rPr>
        <w:t xml:space="preserve">: </w:t>
      </w:r>
      <w:hyperlink r:id="rId5" w:history="1">
        <w:r w:rsidR="003A0AD0" w:rsidRPr="008943F7">
          <w:rPr>
            <w:rStyle w:val="a3"/>
            <w:rFonts w:cs="Arial"/>
            <w:b/>
            <w:sz w:val="20"/>
            <w:szCs w:val="20"/>
            <w:lang w:val="de-DE"/>
          </w:rPr>
          <w:t>gaco@galaconsult.kz</w:t>
        </w:r>
      </w:hyperlink>
      <w:r w:rsidR="003A0AD0" w:rsidRPr="008943F7">
        <w:rPr>
          <w:rStyle w:val="a3"/>
          <w:rFonts w:cs="Arial"/>
          <w:b/>
          <w:sz w:val="20"/>
          <w:szCs w:val="20"/>
          <w:lang w:val="de-DE"/>
        </w:rPr>
        <w:t xml:space="preserve">, </w:t>
      </w:r>
      <w:hyperlink r:id="rId6" w:history="1">
        <w:r w:rsidR="003A0AD0" w:rsidRPr="008943F7">
          <w:rPr>
            <w:rStyle w:val="a3"/>
            <w:rFonts w:cs="Arial"/>
            <w:b/>
            <w:sz w:val="20"/>
            <w:szCs w:val="20"/>
            <w:lang w:val="de-DE"/>
          </w:rPr>
          <w:t>info@galaconsult.kz</w:t>
        </w:r>
      </w:hyperlink>
      <w:r w:rsidR="003A0AD0" w:rsidRPr="008943F7">
        <w:rPr>
          <w:rStyle w:val="a3"/>
          <w:rFonts w:cs="Arial"/>
          <w:b/>
          <w:sz w:val="20"/>
          <w:szCs w:val="20"/>
          <w:lang w:val="de-DE"/>
        </w:rPr>
        <w:t xml:space="preserve"> </w:t>
      </w:r>
    </w:p>
    <w:p w:rsidR="00097F35" w:rsidRPr="00804E94" w:rsidRDefault="00097F35" w:rsidP="00141198">
      <w:pPr>
        <w:spacing w:after="0"/>
        <w:rPr>
          <w:rFonts w:cs="Arial"/>
          <w:sz w:val="20"/>
          <w:szCs w:val="20"/>
          <w:lang w:val="de-DE"/>
        </w:rPr>
      </w:pPr>
    </w:p>
    <w:sectPr w:rsidR="00097F35" w:rsidRPr="00804E94" w:rsidSect="00496EC5">
      <w:footnotePr>
        <w:pos w:val="sectEnd"/>
      </w:footnotePr>
      <w:endnotePr>
        <w:numFmt w:val="decimal"/>
        <w:numStart w:val="0"/>
      </w:endnotePr>
      <w:type w:val="continuous"/>
      <w:pgSz w:w="12240" w:h="15840"/>
      <w:pgMar w:top="709" w:right="284" w:bottom="42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5BF7"/>
    <w:multiLevelType w:val="hybridMultilevel"/>
    <w:tmpl w:val="B740C322"/>
    <w:lvl w:ilvl="0" w:tplc="9CB07A4E">
      <w:start w:val="1"/>
      <w:numFmt w:val="decimal"/>
      <w:pStyle w:val="Titel1Char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590CEC"/>
    <w:multiLevelType w:val="hybridMultilevel"/>
    <w:tmpl w:val="CFA6A73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27113"/>
    <w:multiLevelType w:val="hybridMultilevel"/>
    <w:tmpl w:val="AF086CF2"/>
    <w:lvl w:ilvl="0" w:tplc="E5ACB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982444"/>
    <w:multiLevelType w:val="hybridMultilevel"/>
    <w:tmpl w:val="AB7C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A29A2"/>
    <w:multiLevelType w:val="hybridMultilevel"/>
    <w:tmpl w:val="C2EC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185875"/>
    <w:multiLevelType w:val="hybridMultilevel"/>
    <w:tmpl w:val="D4207512"/>
    <w:lvl w:ilvl="0" w:tplc="CAFE0E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D354A8"/>
    <w:multiLevelType w:val="hybridMultilevel"/>
    <w:tmpl w:val="7EB8C0B8"/>
    <w:lvl w:ilvl="0" w:tplc="9D74185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7F"/>
    <w:rsid w:val="00007660"/>
    <w:rsid w:val="00097F35"/>
    <w:rsid w:val="000B7947"/>
    <w:rsid w:val="0011352E"/>
    <w:rsid w:val="00132DF6"/>
    <w:rsid w:val="00141198"/>
    <w:rsid w:val="00224C48"/>
    <w:rsid w:val="002E197F"/>
    <w:rsid w:val="003345FF"/>
    <w:rsid w:val="003A0AD0"/>
    <w:rsid w:val="00475707"/>
    <w:rsid w:val="004E2A7E"/>
    <w:rsid w:val="004E57FC"/>
    <w:rsid w:val="00567C27"/>
    <w:rsid w:val="005833F7"/>
    <w:rsid w:val="0059691C"/>
    <w:rsid w:val="00671156"/>
    <w:rsid w:val="006A3ACA"/>
    <w:rsid w:val="006B5F30"/>
    <w:rsid w:val="007B1F05"/>
    <w:rsid w:val="007C1F2B"/>
    <w:rsid w:val="007F38BE"/>
    <w:rsid w:val="00804E94"/>
    <w:rsid w:val="008943F7"/>
    <w:rsid w:val="008F396B"/>
    <w:rsid w:val="009132E5"/>
    <w:rsid w:val="00926580"/>
    <w:rsid w:val="00A43761"/>
    <w:rsid w:val="00B90FFD"/>
    <w:rsid w:val="00C46728"/>
    <w:rsid w:val="00D67AB1"/>
    <w:rsid w:val="00E20E10"/>
    <w:rsid w:val="00E93F8D"/>
    <w:rsid w:val="00F27A28"/>
    <w:rsid w:val="00F31A96"/>
    <w:rsid w:val="00F37734"/>
    <w:rsid w:val="00F7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D3E8FE-39CD-46ED-A488-09E4A5BD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2E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el1Char">
    <w:name w:val="Titel 1 Char"/>
    <w:basedOn w:val="a"/>
    <w:rsid w:val="00E93F8D"/>
    <w:pPr>
      <w:numPr>
        <w:numId w:val="2"/>
      </w:numPr>
      <w:spacing w:after="160" w:line="240" w:lineRule="exact"/>
    </w:pPr>
    <w:rPr>
      <w:rFonts w:eastAsia="Times New Roman"/>
      <w:b/>
      <w:sz w:val="32"/>
      <w:szCs w:val="20"/>
      <w:lang w:val="en-US"/>
    </w:rPr>
  </w:style>
  <w:style w:type="character" w:styleId="a3">
    <w:name w:val="Hyperlink"/>
    <w:rsid w:val="00E20E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3ACA"/>
    <w:pPr>
      <w:ind w:left="720"/>
      <w:contextualSpacing/>
    </w:pPr>
  </w:style>
  <w:style w:type="paragraph" w:customStyle="1" w:styleId="Default">
    <w:name w:val="Default"/>
    <w:rsid w:val="00F27A28"/>
    <w:pPr>
      <w:autoSpaceDE w:val="0"/>
      <w:autoSpaceDN w:val="0"/>
      <w:adjustRightInd w:val="0"/>
      <w:spacing w:after="0" w:line="240" w:lineRule="auto"/>
    </w:pPr>
    <w:rPr>
      <w:rFonts w:eastAsia="Calibri" w:cs="Arial"/>
      <w:color w:val="000000"/>
      <w:sz w:val="24"/>
      <w:szCs w:val="24"/>
      <w:lang w:val="de-DE"/>
    </w:rPr>
  </w:style>
  <w:style w:type="character" w:customStyle="1" w:styleId="FontStyle36">
    <w:name w:val="Font Style36"/>
    <w:uiPriority w:val="99"/>
    <w:rsid w:val="00141198"/>
    <w:rPr>
      <w:rFonts w:ascii="Times New Roman" w:hAnsi="Times New Roman" w:cs="Times New Roman"/>
      <w:color w:val="000000"/>
      <w:sz w:val="16"/>
      <w:szCs w:val="16"/>
    </w:rPr>
  </w:style>
  <w:style w:type="table" w:styleId="a5">
    <w:name w:val="Table Grid"/>
    <w:basedOn w:val="a1"/>
    <w:uiPriority w:val="59"/>
    <w:rsid w:val="0091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alaconsult.kz" TargetMode="External"/><Relationship Id="rId5" Type="http://schemas.openxmlformats.org/officeDocument/2006/relationships/hyperlink" Target="mailto:gaco@galaconsul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Айсулу</dc:creator>
  <cp:lastModifiedBy>Галия</cp:lastModifiedBy>
  <cp:revision>12</cp:revision>
  <dcterms:created xsi:type="dcterms:W3CDTF">2020-02-06T17:28:00Z</dcterms:created>
  <dcterms:modified xsi:type="dcterms:W3CDTF">2020-02-13T12:45:00Z</dcterms:modified>
</cp:coreProperties>
</file>